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4D" w:rsidRPr="0053749A" w:rsidRDefault="00965823" w:rsidP="00FE754D">
      <w:pPr>
        <w:jc w:val="left"/>
        <w:rPr>
          <w:rFonts w:ascii="Times New Roman" w:eastAsia="ＭＳ 明朝" w:hAnsi="Times New Roman"/>
          <w:sz w:val="20"/>
          <w:szCs w:val="20"/>
        </w:rPr>
      </w:pPr>
      <w:r>
        <w:rPr>
          <w:rFonts w:ascii="Times New Roman" w:eastAsia="ＭＳ 明朝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71755</wp:posOffset>
                </wp:positionV>
                <wp:extent cx="6012180" cy="0"/>
                <wp:effectExtent l="0" t="0" r="26670" b="19050"/>
                <wp:wrapNone/>
                <wp:docPr id="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left:0;text-align:left;margin-left:7.05pt;margin-top:5.65pt;width:473.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" strokeweight="2pt"/>
            </w:pict>
          </mc:Fallback>
        </mc:AlternateContent>
      </w:r>
    </w:p>
    <w:p w:rsidR="00995B8B" w:rsidRPr="0083306E" w:rsidRDefault="0083306E" w:rsidP="00076360">
      <w:pPr>
        <w:jc w:val="center"/>
        <w:rPr>
          <w:rFonts w:ascii="ＤＨＰ特太ゴシック体" w:eastAsia="ＤＨＰ特太ゴシック体" w:hAnsi="ＤＨＰ特太ゴシック体"/>
          <w:sz w:val="36"/>
          <w:szCs w:val="36"/>
        </w:rPr>
      </w:pPr>
      <w:r w:rsidRPr="0083306E">
        <w:rPr>
          <w:rFonts w:ascii="ＤＨＰ特太ゴシック体" w:eastAsia="ＤＨＰ特太ゴシック体" w:hAnsi="ＤＨＰ特太ゴシック体" w:hint="eastAsia"/>
          <w:sz w:val="36"/>
          <w:szCs w:val="36"/>
        </w:rPr>
        <w:t>「補助金獲得のための申請書の書き方セミナー」</w:t>
      </w:r>
      <w:r w:rsidR="00477ADA" w:rsidRPr="0083306E">
        <w:rPr>
          <w:rFonts w:ascii="ＤＨＰ特太ゴシック体" w:eastAsia="ＤＨＰ特太ゴシック体" w:hAnsi="ＤＨＰ特太ゴシック体"/>
          <w:sz w:val="36"/>
          <w:szCs w:val="36"/>
        </w:rPr>
        <w:t>のご案内</w:t>
      </w:r>
    </w:p>
    <w:p w:rsidR="00995B8B" w:rsidRPr="0053749A" w:rsidRDefault="00965823" w:rsidP="00622A9C">
      <w:pPr>
        <w:rPr>
          <w:rFonts w:ascii="Times New Roman" w:eastAsia="ＭＳ 明朝" w:hAnsi="Times New Roman"/>
          <w:sz w:val="20"/>
          <w:szCs w:val="20"/>
        </w:rPr>
      </w:pPr>
      <w:r>
        <w:rPr>
          <w:rFonts w:ascii="Times New Roman" w:eastAsia="ＭＳ 明朝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72390</wp:posOffset>
                </wp:positionV>
                <wp:extent cx="6012180" cy="0"/>
                <wp:effectExtent l="0" t="0" r="26670" b="19050"/>
                <wp:wrapNone/>
                <wp:docPr id="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left:0;text-align:left;margin-left:7.05pt;margin-top:5.7pt;width:473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" strokeweight="2pt"/>
            </w:pict>
          </mc:Fallback>
        </mc:AlternateContent>
      </w:r>
    </w:p>
    <w:p w:rsidR="00622A9C" w:rsidRPr="0053749A" w:rsidRDefault="00622A9C" w:rsidP="00622A9C">
      <w:pPr>
        <w:jc w:val="right"/>
        <w:rPr>
          <w:rFonts w:ascii="ＤＨＰ特太ゴシック体" w:eastAsia="ＤＨＰ特太ゴシック体" w:hAnsi="ＤＨＰ特太ゴシック体"/>
          <w:sz w:val="28"/>
          <w:szCs w:val="28"/>
        </w:rPr>
      </w:pPr>
      <w:r w:rsidRPr="0053749A">
        <w:rPr>
          <w:rFonts w:ascii="ＤＨＰ特太ゴシック体" w:eastAsia="ＤＨＰ特太ゴシック体" w:hAnsi="ＤＨＰ特太ゴシック体"/>
          <w:sz w:val="28"/>
          <w:szCs w:val="28"/>
        </w:rPr>
        <w:t>大分県産業科学技術センター</w:t>
      </w:r>
    </w:p>
    <w:p w:rsidR="006947DD" w:rsidRPr="0053749A" w:rsidRDefault="00965823" w:rsidP="00622A9C">
      <w:pPr>
        <w:rPr>
          <w:rFonts w:ascii="Times New Roman" w:eastAsia="ＭＳ 明朝" w:hAnsi="Times New Roman"/>
          <w:sz w:val="20"/>
          <w:szCs w:val="20"/>
        </w:rPr>
      </w:pPr>
      <w:r>
        <w:rPr>
          <w:rFonts w:ascii="Times New Roman" w:eastAsia="ＭＳ 明朝" w:hAnsi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14720" cy="1630392"/>
                <wp:effectExtent l="0" t="0" r="24130" b="27305"/>
                <wp:docPr id="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4720" cy="1630392"/>
                        </a:xfrm>
                        <a:prstGeom prst="roundRect">
                          <a:avLst>
                            <a:gd name="adj" fmla="val 77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4C0A" w:rsidRDefault="0083306E" w:rsidP="009457ED">
                            <w:pPr>
                              <w:ind w:firstLineChars="100" w:firstLine="210"/>
                            </w:pPr>
                            <w:r>
                              <w:t>平成</w:t>
                            </w:r>
                            <w:r>
                              <w:t>27</w:t>
                            </w:r>
                            <w:r>
                              <w:t>年</w:t>
                            </w:r>
                            <w:r>
                              <w:t>6</w:t>
                            </w:r>
                            <w:r>
                              <w:t>月</w:t>
                            </w:r>
                            <w:r>
                              <w:t>25</w:t>
                            </w:r>
                            <w:r>
                              <w:t>日に「ものづくり・商業・サービス革新補助金」の</w:t>
                            </w:r>
                            <w:r>
                              <w:t>2</w:t>
                            </w:r>
                            <w:r>
                              <w:t>次公募が始まりました。</w:t>
                            </w:r>
                            <w:r>
                              <w:t>1</w:t>
                            </w:r>
                            <w:r>
                              <w:t>次公募では大分県からは</w:t>
                            </w:r>
                            <w:r>
                              <w:t>75</w:t>
                            </w:r>
                            <w:r>
                              <w:t>件が採択されました。この補助金に限らず、申請書の中で、取り組む内容について、背景や具体的内容、事業展開などを簡潔かつわかりやすくアピールすることが重要です。</w:t>
                            </w:r>
                          </w:p>
                          <w:p w:rsidR="00284C0A" w:rsidRDefault="0083306E" w:rsidP="009457ED">
                            <w:pPr>
                              <w:ind w:firstLineChars="100" w:firstLine="210"/>
                            </w:pPr>
                            <w:r>
                              <w:t>本セミナーでは、</w:t>
                            </w:r>
                            <w:r w:rsidR="00284C0A">
                              <w:rPr>
                                <w:rFonts w:hint="eastAsia"/>
                              </w:rPr>
                              <w:t>これまで</w:t>
                            </w:r>
                            <w:r>
                              <w:t>補助金</w:t>
                            </w:r>
                            <w:r w:rsidR="00284C0A">
                              <w:rPr>
                                <w:rFonts w:hint="eastAsia"/>
                              </w:rPr>
                              <w:t>等の</w:t>
                            </w:r>
                            <w:r>
                              <w:t>審査</w:t>
                            </w:r>
                            <w:r w:rsidR="00284C0A">
                              <w:rPr>
                                <w:rFonts w:hint="eastAsia"/>
                              </w:rPr>
                              <w:t>を経験された</w:t>
                            </w:r>
                            <w:r w:rsidR="00D431FE">
                              <w:rPr>
                                <w:rFonts w:hint="eastAsia"/>
                              </w:rPr>
                              <w:t>方等に、</w:t>
                            </w:r>
                            <w:r>
                              <w:t>アピール力のある申請書の書き方について、ご講演いただきます。</w:t>
                            </w:r>
                          </w:p>
                          <w:p w:rsidR="0083306E" w:rsidRPr="00284C0A" w:rsidRDefault="0083306E" w:rsidP="009457ED">
                            <w:pPr>
                              <w:ind w:firstLineChars="100" w:firstLine="210"/>
                            </w:pPr>
                            <w:r>
                              <w:t>「ものづくり・商業・サービス革新補助金」の</w:t>
                            </w:r>
                            <w:r>
                              <w:t>2</w:t>
                            </w:r>
                            <w:r>
                              <w:t>次公募に申請予定の方を含め、</w:t>
                            </w:r>
                            <w:r w:rsidR="00D431FE">
                              <w:rPr>
                                <w:rFonts w:hint="eastAsia"/>
                              </w:rPr>
                              <w:t>申請書をどう書けばいいのかお悩みの方等、</w:t>
                            </w:r>
                            <w:r>
                              <w:t>多くの方のご参加をお待ちしています。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59" o:spid="_x0000_s1026" style="width:473.6pt;height:12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50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">
                <v:textbox inset="5.85pt,.7pt,5.85pt,.7pt">
                  <w:txbxContent>
                    <w:p w:rsidR="00284C0A" w:rsidRDefault="0083306E" w:rsidP="009457ED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t>平成</w:t>
                      </w:r>
                      <w:r>
                        <w:t>27</w:t>
                      </w:r>
                      <w:r>
                        <w:t>年</w:t>
                      </w:r>
                      <w:r>
                        <w:t>6</w:t>
                      </w:r>
                      <w:r>
                        <w:t>月</w:t>
                      </w:r>
                      <w:r>
                        <w:t>25</w:t>
                      </w:r>
                      <w:r>
                        <w:t>日に「ものづくり・商業・サービス革新補助金」の</w:t>
                      </w:r>
                      <w:r>
                        <w:t>2</w:t>
                      </w:r>
                      <w:r>
                        <w:t>次公募が始まりました。</w:t>
                      </w:r>
                      <w:r>
                        <w:t>1</w:t>
                      </w:r>
                      <w:r>
                        <w:t>次公募では大分県からは</w:t>
                      </w:r>
                      <w:r>
                        <w:t>75</w:t>
                      </w:r>
                      <w:r>
                        <w:t>件が採択されました。この補助金に限らず、申請書の中で、取り組む内容について、背景や具体的内容、事業展開などを簡潔かつわかりやすくアピールすることが重要です。</w:t>
                      </w:r>
                    </w:p>
                    <w:p w:rsidR="00284C0A" w:rsidRDefault="0083306E" w:rsidP="009457ED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t>本セミナーでは、</w:t>
                      </w:r>
                      <w:r w:rsidR="00284C0A">
                        <w:rPr>
                          <w:rFonts w:hint="eastAsia"/>
                        </w:rPr>
                        <w:t>これまで</w:t>
                      </w:r>
                      <w:r>
                        <w:t>補助金</w:t>
                      </w:r>
                      <w:r w:rsidR="00284C0A">
                        <w:rPr>
                          <w:rFonts w:hint="eastAsia"/>
                        </w:rPr>
                        <w:t>等の</w:t>
                      </w:r>
                      <w:r>
                        <w:t>審査</w:t>
                      </w:r>
                      <w:r w:rsidR="00284C0A">
                        <w:rPr>
                          <w:rFonts w:hint="eastAsia"/>
                        </w:rPr>
                        <w:t>を経験された</w:t>
                      </w:r>
                      <w:r w:rsidR="00D431FE">
                        <w:rPr>
                          <w:rFonts w:hint="eastAsia"/>
                        </w:rPr>
                        <w:t>方等に、</w:t>
                      </w:r>
                      <w:r>
                        <w:t>アピール力のある申請書の書き方について、ご講演いただきます。</w:t>
                      </w:r>
                    </w:p>
                    <w:p w:rsidR="0083306E" w:rsidRPr="00284C0A" w:rsidRDefault="0083306E" w:rsidP="009457ED">
                      <w:pPr>
                        <w:ind w:firstLineChars="100" w:firstLine="210"/>
                      </w:pPr>
                      <w:r>
                        <w:t>「ものづくり・商業・サービス革新補助金」の</w:t>
                      </w:r>
                      <w:r>
                        <w:t>2</w:t>
                      </w:r>
                      <w:r>
                        <w:t>次公募に申請予定の方を含め、</w:t>
                      </w:r>
                      <w:r w:rsidR="00D431FE">
                        <w:rPr>
                          <w:rFonts w:hint="eastAsia"/>
                        </w:rPr>
                        <w:t>申請書をどう書けばいいのかお悩みの方等、</w:t>
                      </w:r>
                      <w:r>
                        <w:t>多くの方のご参加をお待ちしています。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2337C" w:rsidRPr="00D431FE" w:rsidRDefault="004D64E5" w:rsidP="003B2922">
      <w:pPr>
        <w:spacing w:beforeLines="50" w:before="143"/>
        <w:rPr>
          <w:rFonts w:asciiTheme="minorEastAsia" w:eastAsiaTheme="minorEastAsia" w:hAnsiTheme="minorEastAsia"/>
        </w:rPr>
      </w:pPr>
      <w:r w:rsidRPr="00D431FE">
        <w:rPr>
          <w:rFonts w:asciiTheme="minorEastAsia" w:eastAsiaTheme="minorEastAsia" w:hAnsiTheme="minorEastAsia"/>
        </w:rPr>
        <w:t>1.</w:t>
      </w:r>
      <w:r w:rsidR="000B7CD3" w:rsidRPr="00D431FE">
        <w:rPr>
          <w:rFonts w:asciiTheme="minorEastAsia" w:eastAsiaTheme="minorEastAsia" w:hAnsiTheme="minorEastAsia"/>
        </w:rPr>
        <w:t xml:space="preserve"> </w:t>
      </w:r>
      <w:r w:rsidR="00260600" w:rsidRPr="00D431FE">
        <w:rPr>
          <w:rFonts w:asciiTheme="minorEastAsia" w:eastAsiaTheme="minorEastAsia" w:hAnsiTheme="minorEastAsia"/>
        </w:rPr>
        <w:t>日</w:t>
      </w:r>
      <w:r w:rsidR="005C1503" w:rsidRPr="00D431FE">
        <w:rPr>
          <w:rFonts w:asciiTheme="minorEastAsia" w:eastAsiaTheme="minorEastAsia" w:hAnsiTheme="minorEastAsia" w:hint="eastAsia"/>
        </w:rPr>
        <w:t xml:space="preserve">　</w:t>
      </w:r>
      <w:r w:rsidR="00260600" w:rsidRPr="00D431FE">
        <w:rPr>
          <w:rFonts w:asciiTheme="minorEastAsia" w:eastAsiaTheme="minorEastAsia" w:hAnsiTheme="minorEastAsia"/>
        </w:rPr>
        <w:t>時：</w:t>
      </w:r>
      <w:r w:rsidR="00284C0A" w:rsidRPr="00D431FE">
        <w:rPr>
          <w:rFonts w:asciiTheme="minorEastAsia" w:eastAsiaTheme="minorEastAsia" w:hAnsiTheme="minorEastAsia" w:hint="eastAsia"/>
        </w:rPr>
        <w:t>平成27年7月14日（火）10:00～12:00</w:t>
      </w:r>
      <w:r w:rsidR="00284C0A" w:rsidRPr="00D431FE">
        <w:rPr>
          <w:rFonts w:asciiTheme="minorEastAsia" w:eastAsiaTheme="minorEastAsia" w:hAnsiTheme="minorEastAsia"/>
        </w:rPr>
        <w:t xml:space="preserve"> </w:t>
      </w:r>
    </w:p>
    <w:p w:rsidR="00842E3E" w:rsidRPr="00D431FE" w:rsidRDefault="00260600" w:rsidP="003B2922">
      <w:pPr>
        <w:spacing w:beforeLines="50" w:before="143"/>
        <w:rPr>
          <w:rFonts w:asciiTheme="minorEastAsia" w:eastAsiaTheme="minorEastAsia" w:hAnsiTheme="minorEastAsia"/>
        </w:rPr>
      </w:pPr>
      <w:r w:rsidRPr="00D431FE">
        <w:rPr>
          <w:rFonts w:asciiTheme="minorEastAsia" w:eastAsiaTheme="minorEastAsia" w:hAnsiTheme="minorEastAsia"/>
        </w:rPr>
        <w:t>2.</w:t>
      </w:r>
      <w:r w:rsidR="00AF2401" w:rsidRPr="00D431FE">
        <w:rPr>
          <w:rFonts w:asciiTheme="minorEastAsia" w:eastAsiaTheme="minorEastAsia" w:hAnsiTheme="minorEastAsia"/>
        </w:rPr>
        <w:t xml:space="preserve"> </w:t>
      </w:r>
      <w:r w:rsidRPr="00D431FE">
        <w:rPr>
          <w:rFonts w:asciiTheme="minorEastAsia" w:eastAsiaTheme="minorEastAsia" w:hAnsiTheme="minorEastAsia"/>
        </w:rPr>
        <w:t>場</w:t>
      </w:r>
      <w:r w:rsidR="005C1503" w:rsidRPr="00D431FE">
        <w:rPr>
          <w:rFonts w:asciiTheme="minorEastAsia" w:eastAsiaTheme="minorEastAsia" w:hAnsiTheme="minorEastAsia" w:hint="eastAsia"/>
        </w:rPr>
        <w:t xml:space="preserve">　</w:t>
      </w:r>
      <w:r w:rsidRPr="00D431FE">
        <w:rPr>
          <w:rFonts w:asciiTheme="minorEastAsia" w:eastAsiaTheme="minorEastAsia" w:hAnsiTheme="minorEastAsia"/>
        </w:rPr>
        <w:t>所：大分県産業科学技術センター</w:t>
      </w:r>
      <w:r w:rsidR="00284C0A" w:rsidRPr="00D431FE">
        <w:rPr>
          <w:rFonts w:asciiTheme="minorEastAsia" w:eastAsiaTheme="minorEastAsia" w:hAnsiTheme="minorEastAsia" w:hint="eastAsia"/>
        </w:rPr>
        <w:t xml:space="preserve">　多目的ホール</w:t>
      </w:r>
    </w:p>
    <w:p w:rsidR="000A5776" w:rsidRPr="00D431FE" w:rsidRDefault="000A5776" w:rsidP="009457ED">
      <w:pPr>
        <w:ind w:firstLineChars="100" w:firstLine="210"/>
        <w:rPr>
          <w:rFonts w:asciiTheme="minorEastAsia" w:eastAsiaTheme="minorEastAsia" w:hAnsiTheme="minorEastAsia"/>
        </w:rPr>
      </w:pPr>
      <w:r w:rsidRPr="00D431FE">
        <w:rPr>
          <w:rFonts w:asciiTheme="minorEastAsia" w:eastAsiaTheme="minorEastAsia" w:hAnsiTheme="minorEastAsia"/>
        </w:rPr>
        <w:t xml:space="preserve">　　</w:t>
      </w:r>
      <w:r w:rsidR="005C1503" w:rsidRPr="00D431FE">
        <w:rPr>
          <w:rFonts w:asciiTheme="minorEastAsia" w:eastAsiaTheme="minorEastAsia" w:hAnsiTheme="minorEastAsia" w:hint="eastAsia"/>
        </w:rPr>
        <w:t xml:space="preserve">　</w:t>
      </w:r>
      <w:r w:rsidRPr="00D431FE">
        <w:rPr>
          <w:rFonts w:asciiTheme="minorEastAsia" w:eastAsiaTheme="minorEastAsia" w:hAnsiTheme="minorEastAsia"/>
        </w:rPr>
        <w:t xml:space="preserve">　　〒870-1117　大分県大分市高江西1-4361-10</w:t>
      </w:r>
    </w:p>
    <w:p w:rsidR="00284C0A" w:rsidRPr="00D431FE" w:rsidRDefault="000B7CD3" w:rsidP="003B2922">
      <w:pPr>
        <w:spacing w:beforeLines="50" w:before="143"/>
        <w:rPr>
          <w:rFonts w:asciiTheme="minorEastAsia" w:eastAsiaTheme="minorEastAsia" w:hAnsiTheme="minorEastAsia"/>
        </w:rPr>
      </w:pPr>
      <w:r w:rsidRPr="00D431FE">
        <w:rPr>
          <w:rFonts w:asciiTheme="minorEastAsia" w:eastAsiaTheme="minorEastAsia" w:hAnsiTheme="minorEastAsia" w:hint="eastAsia"/>
        </w:rPr>
        <w:t>3.</w:t>
      </w:r>
      <w:r w:rsidR="00222426" w:rsidRPr="00D431FE">
        <w:rPr>
          <w:rFonts w:asciiTheme="minorEastAsia" w:eastAsiaTheme="minorEastAsia" w:hAnsiTheme="minorEastAsia" w:hint="eastAsia"/>
        </w:rPr>
        <w:t xml:space="preserve"> </w:t>
      </w:r>
      <w:r w:rsidR="00284C0A" w:rsidRPr="00D431FE">
        <w:rPr>
          <w:rFonts w:asciiTheme="minorEastAsia" w:eastAsiaTheme="minorEastAsia" w:hAnsiTheme="minorEastAsia" w:hint="eastAsia"/>
        </w:rPr>
        <w:t>講演内容：</w:t>
      </w:r>
    </w:p>
    <w:p w:rsidR="00936D03" w:rsidRDefault="00D431FE" w:rsidP="00284C0A">
      <w:pPr>
        <w:rPr>
          <w:rFonts w:asciiTheme="minorEastAsia" w:eastAsiaTheme="minorEastAsia" w:hAnsiTheme="minorEastAsia"/>
        </w:rPr>
      </w:pPr>
      <w:r w:rsidRPr="00D431FE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(1)　「アピール力のある申請書の書き方」</w:t>
      </w:r>
    </w:p>
    <w:p w:rsidR="00D431FE" w:rsidRPr="00D431FE" w:rsidRDefault="00D431FE" w:rsidP="009457ED">
      <w:pPr>
        <w:ind w:firstLineChars="1200" w:firstLine="251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B51F8B"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 xml:space="preserve">上杉　</w:t>
      </w:r>
      <w:r w:rsidR="00965823">
        <w:rPr>
          <w:rFonts w:asciiTheme="minorEastAsia" w:eastAsiaTheme="minorEastAsia" w:hAnsiTheme="minorEastAsia" w:hint="eastAsia"/>
        </w:rPr>
        <w:t>照明　氏</w:t>
      </w:r>
      <w:r>
        <w:rPr>
          <w:rFonts w:asciiTheme="minorEastAsia" w:eastAsiaTheme="minorEastAsia" w:hAnsiTheme="minorEastAsia" w:hint="eastAsia"/>
        </w:rPr>
        <w:t xml:space="preserve">　（大分県工業連合会）</w:t>
      </w:r>
      <w:r w:rsidR="00936D03">
        <w:rPr>
          <w:rFonts w:asciiTheme="minorEastAsia" w:eastAsiaTheme="minorEastAsia" w:hAnsiTheme="minorEastAsia" w:hint="eastAsia"/>
        </w:rPr>
        <w:t xml:space="preserve">　　　（10:00～10:30）</w:t>
      </w:r>
    </w:p>
    <w:p w:rsidR="00936D03" w:rsidRDefault="00D431FE" w:rsidP="00842E3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(2)　「高評価を得るための押さえておきたいポイント」　</w:t>
      </w:r>
    </w:p>
    <w:p w:rsidR="004D64E5" w:rsidRDefault="00D431FE" w:rsidP="009457ED">
      <w:pPr>
        <w:ind w:firstLineChars="1400" w:firstLine="293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中原　恵　氏（大分県産業創造機構）</w:t>
      </w:r>
      <w:r w:rsidR="00936D03">
        <w:rPr>
          <w:rFonts w:asciiTheme="minorEastAsia" w:eastAsiaTheme="minorEastAsia" w:hAnsiTheme="minorEastAsia" w:hint="eastAsia"/>
        </w:rPr>
        <w:t xml:space="preserve">　　　　（10:30～11:00）</w:t>
      </w:r>
    </w:p>
    <w:p w:rsidR="00936D03" w:rsidRDefault="00965823" w:rsidP="00842E3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(3)　「ものづくり補助金採択企業による事例紹介」　</w:t>
      </w:r>
    </w:p>
    <w:p w:rsidR="00965823" w:rsidRDefault="00965823" w:rsidP="009457ED">
      <w:pPr>
        <w:ind w:firstLineChars="1400" w:firstLine="293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森　順二　氏（株式会社トライテック）</w:t>
      </w:r>
      <w:r w:rsidR="00936D03">
        <w:rPr>
          <w:rFonts w:asciiTheme="minorEastAsia" w:eastAsiaTheme="minorEastAsia" w:hAnsiTheme="minorEastAsia" w:hint="eastAsia"/>
        </w:rPr>
        <w:t xml:space="preserve">　　　（11:00～11:30）</w:t>
      </w:r>
    </w:p>
    <w:p w:rsidR="00936D03" w:rsidRPr="00936D03" w:rsidRDefault="00936D03" w:rsidP="00936D0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(4)　　質疑応答　　　</w:t>
      </w:r>
      <w:r w:rsidR="00B51F8B"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B51F8B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（</w:t>
      </w:r>
      <w:r w:rsidR="00B51F8B">
        <w:rPr>
          <w:rFonts w:asciiTheme="minorEastAsia" w:eastAsiaTheme="minorEastAsia" w:hAnsiTheme="minorEastAsia" w:hint="eastAsia"/>
        </w:rPr>
        <w:t>11:30～12:00</w:t>
      </w:r>
      <w:r>
        <w:rPr>
          <w:rFonts w:asciiTheme="minorEastAsia" w:eastAsiaTheme="minorEastAsia" w:hAnsiTheme="minorEastAsia" w:hint="eastAsia"/>
        </w:rPr>
        <w:t>）</w:t>
      </w:r>
    </w:p>
    <w:p w:rsidR="00AB1DEF" w:rsidRPr="00D431FE" w:rsidRDefault="00965823" w:rsidP="003B2922">
      <w:pPr>
        <w:spacing w:beforeLines="50" w:before="14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</w:t>
      </w:r>
      <w:r w:rsidR="00F84C52" w:rsidRPr="00D431FE">
        <w:rPr>
          <w:rFonts w:asciiTheme="minorEastAsia" w:eastAsiaTheme="minorEastAsia" w:hAnsiTheme="minorEastAsia" w:hint="eastAsia"/>
        </w:rPr>
        <w:t xml:space="preserve">. </w:t>
      </w:r>
      <w:r>
        <w:rPr>
          <w:rFonts w:asciiTheme="minorEastAsia" w:eastAsiaTheme="minorEastAsia" w:hAnsiTheme="minorEastAsia" w:hint="eastAsia"/>
        </w:rPr>
        <w:t>参加費</w:t>
      </w:r>
      <w:r w:rsidR="00F84C52" w:rsidRPr="00D431FE">
        <w:rPr>
          <w:rFonts w:asciiTheme="minorEastAsia" w:eastAsiaTheme="minorEastAsia" w:hAnsiTheme="minorEastAsia" w:hint="eastAsia"/>
        </w:rPr>
        <w:t>：無料</w:t>
      </w:r>
    </w:p>
    <w:p w:rsidR="00F84C52" w:rsidRDefault="00B51F8B" w:rsidP="003B2922">
      <w:pPr>
        <w:spacing w:beforeLines="50" w:before="143"/>
        <w:ind w:left="1131" w:hangingChars="540" w:hanging="113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5</w:t>
      </w:r>
      <w:r w:rsidR="00F84C52" w:rsidRPr="00D431FE">
        <w:rPr>
          <w:rFonts w:asciiTheme="minorEastAsia" w:eastAsiaTheme="minorEastAsia" w:hAnsiTheme="minorEastAsia" w:hint="eastAsia"/>
        </w:rPr>
        <w:t>. 受　付：下表にご記入の上、メールまたはFAXでお申込下さい。</w:t>
      </w:r>
      <w:r>
        <w:rPr>
          <w:rFonts w:asciiTheme="minorEastAsia" w:eastAsiaTheme="minorEastAsia" w:hAnsiTheme="minorEastAsia" w:hint="eastAsia"/>
        </w:rPr>
        <w:t>締切:平成27年7月10日（金）</w:t>
      </w:r>
    </w:p>
    <w:p w:rsidR="00F84C52" w:rsidRPr="00D431FE" w:rsidRDefault="00B51F8B" w:rsidP="003B2922">
      <w:pPr>
        <w:spacing w:beforeLines="50" w:before="14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6</w:t>
      </w:r>
      <w:r w:rsidR="00F84C52" w:rsidRPr="00D431FE">
        <w:rPr>
          <w:rFonts w:asciiTheme="minorEastAsia" w:eastAsiaTheme="minorEastAsia" w:hAnsiTheme="minorEastAsia" w:hint="eastAsia"/>
        </w:rPr>
        <w:t xml:space="preserve">. 申込・問合せ先：大分県産業科学技術センター　</w:t>
      </w:r>
      <w:r>
        <w:rPr>
          <w:rFonts w:asciiTheme="minorEastAsia" w:eastAsiaTheme="minorEastAsia" w:hAnsiTheme="minorEastAsia" w:hint="eastAsia"/>
        </w:rPr>
        <w:t>企画連携</w:t>
      </w:r>
      <w:r w:rsidR="00F84C52" w:rsidRPr="00D431FE">
        <w:rPr>
          <w:rFonts w:asciiTheme="minorEastAsia" w:eastAsiaTheme="minorEastAsia" w:hAnsiTheme="minorEastAsia" w:hint="eastAsia"/>
        </w:rPr>
        <w:t xml:space="preserve">担当　</w:t>
      </w:r>
      <w:r>
        <w:rPr>
          <w:rFonts w:asciiTheme="minorEastAsia" w:eastAsiaTheme="minorEastAsia" w:hAnsiTheme="minorEastAsia" w:hint="eastAsia"/>
        </w:rPr>
        <w:t>大内、幸</w:t>
      </w:r>
    </w:p>
    <w:p w:rsidR="00196B2B" w:rsidRDefault="00F84C52" w:rsidP="00842E3E">
      <w:pPr>
        <w:rPr>
          <w:rFonts w:asciiTheme="minorEastAsia" w:eastAsiaTheme="minorEastAsia" w:hAnsiTheme="minorEastAsia"/>
        </w:rPr>
      </w:pPr>
      <w:r w:rsidRPr="00D431FE">
        <w:rPr>
          <w:rFonts w:asciiTheme="minorEastAsia" w:eastAsiaTheme="minorEastAsia" w:hAnsiTheme="minorEastAsia" w:hint="eastAsia"/>
        </w:rPr>
        <w:t xml:space="preserve">　　　　　　　　　　TEL：097-596-71</w:t>
      </w:r>
      <w:r w:rsidR="00B51F8B">
        <w:rPr>
          <w:rFonts w:asciiTheme="minorEastAsia" w:eastAsiaTheme="minorEastAsia" w:hAnsiTheme="minorEastAsia" w:hint="eastAsia"/>
        </w:rPr>
        <w:t xml:space="preserve">01 </w:t>
      </w:r>
      <w:r w:rsidRPr="00D431FE">
        <w:rPr>
          <w:rFonts w:asciiTheme="minorEastAsia" w:eastAsiaTheme="minorEastAsia" w:hAnsiTheme="minorEastAsia" w:hint="eastAsia"/>
        </w:rPr>
        <w:t xml:space="preserve">　FAX：097-596-7110　E-mail：</w:t>
      </w:r>
      <w:hyperlink r:id="rId8" w:history="1">
        <w:r w:rsidR="0087118A" w:rsidRPr="005958F4">
          <w:rPr>
            <w:rStyle w:val="a4"/>
            <w:rFonts w:asciiTheme="minorEastAsia" w:eastAsiaTheme="minorEastAsia" w:hAnsiTheme="minorEastAsia" w:hint="eastAsia"/>
          </w:rPr>
          <w:t>info@oita-ri.jp</w:t>
        </w:r>
      </w:hyperlink>
    </w:p>
    <w:p w:rsidR="0087118A" w:rsidRDefault="0087118A" w:rsidP="003B2922">
      <w:pPr>
        <w:spacing w:beforeLines="50" w:before="14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7. </w:t>
      </w:r>
      <w:bookmarkStart w:id="0" w:name="_GoBack"/>
      <w:r>
        <w:rPr>
          <w:rFonts w:asciiTheme="minorEastAsia" w:eastAsiaTheme="minorEastAsia" w:hAnsiTheme="minorEastAsia" w:hint="eastAsia"/>
        </w:rPr>
        <w:t>個別相談：後日、申請書作成についての個別相談</w:t>
      </w:r>
      <w:r w:rsidR="003B2922">
        <w:rPr>
          <w:rFonts w:asciiTheme="minorEastAsia" w:eastAsiaTheme="minorEastAsia" w:hAnsiTheme="minorEastAsia" w:hint="eastAsia"/>
        </w:rPr>
        <w:t>対応を行います。</w:t>
      </w:r>
    </w:p>
    <w:p w:rsidR="003B2922" w:rsidRDefault="003B2922" w:rsidP="003B292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 希望される方は、申込書にご記入ください。</w:t>
      </w:r>
    </w:p>
    <w:p w:rsidR="003B2922" w:rsidRPr="003B2922" w:rsidRDefault="003B2922" w:rsidP="003B2922">
      <w:pPr>
        <w:ind w:firstLineChars="650" w:firstLine="136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日程につきましては、後日、事務局から連絡いたします。</w:t>
      </w:r>
    </w:p>
    <w:bookmarkEnd w:id="0"/>
    <w:p w:rsidR="007B11A3" w:rsidRPr="00556E8C" w:rsidRDefault="001B2D3B" w:rsidP="00F156E3">
      <w:pPr>
        <w:rPr>
          <w:rFonts w:ascii="Century" w:eastAsia="ＭＳ 明朝" w:hAnsi="ＭＳ 明朝" w:cs="Arial"/>
          <w:sz w:val="16"/>
          <w:szCs w:val="16"/>
        </w:rPr>
      </w:pPr>
      <w:r>
        <w:rPr>
          <w:rFonts w:cs="Arial" w:hint="eastAsia"/>
          <w:sz w:val="8"/>
          <w:szCs w:val="8"/>
        </w:rPr>
        <w:t>===================================</w:t>
      </w:r>
      <w:r w:rsidR="00556E8C">
        <w:rPr>
          <w:rFonts w:cs="Arial" w:hint="eastAsia"/>
          <w:sz w:val="8"/>
          <w:szCs w:val="8"/>
        </w:rPr>
        <w:t>====================================</w:t>
      </w:r>
      <w:r>
        <w:rPr>
          <w:rFonts w:cs="Arial" w:hint="eastAsia"/>
          <w:sz w:val="8"/>
          <w:szCs w:val="8"/>
        </w:rPr>
        <w:t xml:space="preserve">=  </w:t>
      </w:r>
      <w:r w:rsidR="00556E8C">
        <w:rPr>
          <w:rFonts w:ascii="Century" w:eastAsia="ＭＳ 明朝" w:hAnsi="ＭＳ 明朝" w:cs="Arial" w:hint="eastAsia"/>
          <w:sz w:val="16"/>
          <w:szCs w:val="16"/>
        </w:rPr>
        <w:t>（こ</w:t>
      </w:r>
      <w:r w:rsidRPr="00556E8C">
        <w:rPr>
          <w:rFonts w:ascii="Century" w:eastAsia="ＭＳ 明朝" w:hAnsi="ＭＳ 明朝" w:cs="Arial"/>
          <w:sz w:val="16"/>
          <w:szCs w:val="16"/>
        </w:rPr>
        <w:t>のまま</w:t>
      </w:r>
      <w:r w:rsidRPr="00556E8C">
        <w:rPr>
          <w:rFonts w:ascii="Century" w:eastAsia="ＭＳ 明朝" w:hAnsi="Century" w:cs="Arial"/>
          <w:sz w:val="16"/>
          <w:szCs w:val="16"/>
        </w:rPr>
        <w:t>FAX</w:t>
      </w:r>
      <w:r w:rsidRPr="00556E8C">
        <w:rPr>
          <w:rFonts w:ascii="Century" w:eastAsia="ＭＳ 明朝" w:hAnsi="ＭＳ 明朝" w:cs="Arial"/>
          <w:sz w:val="16"/>
          <w:szCs w:val="16"/>
        </w:rPr>
        <w:t>して下さい</w:t>
      </w:r>
      <w:r w:rsidR="00556E8C">
        <w:rPr>
          <w:rFonts w:ascii="Century" w:eastAsia="ＭＳ 明朝" w:hAnsi="ＭＳ 明朝" w:cs="Arial" w:hint="eastAsia"/>
          <w:sz w:val="16"/>
          <w:szCs w:val="16"/>
        </w:rPr>
        <w:t>）</w:t>
      </w:r>
      <w:r>
        <w:rPr>
          <w:rFonts w:cs="Arial" w:hint="eastAsia"/>
          <w:sz w:val="8"/>
          <w:szCs w:val="8"/>
        </w:rPr>
        <w:t xml:space="preserve">  ============================================================================</w:t>
      </w:r>
    </w:p>
    <w:p w:rsidR="00AA7E2B" w:rsidRPr="00A43931" w:rsidRDefault="00196B2B" w:rsidP="009457ED">
      <w:pPr>
        <w:jc w:val="center"/>
        <w:rPr>
          <w:rFonts w:cs="Arial"/>
          <w:sz w:val="10"/>
          <w:szCs w:val="10"/>
        </w:rPr>
      </w:pPr>
      <w:r w:rsidRPr="00467201">
        <w:rPr>
          <w:rFonts w:ascii="ＤＨＰ特太ゴシック体" w:eastAsia="ＤＨＰ特太ゴシック体" w:hAnsi="ＤＨＰ特太ゴシック体" w:cs="Arial"/>
          <w:sz w:val="28"/>
          <w:szCs w:val="28"/>
        </w:rPr>
        <w:t>「</w:t>
      </w:r>
      <w:r w:rsidR="0087118A">
        <w:rPr>
          <w:rFonts w:ascii="ＤＨＰ特太ゴシック体" w:eastAsia="ＤＨＰ特太ゴシック体" w:hAnsi="ＤＨＰ特太ゴシック体" w:cs="Arial" w:hint="eastAsia"/>
          <w:sz w:val="28"/>
          <w:szCs w:val="28"/>
        </w:rPr>
        <w:t>補助金獲得のための申請書の書き方セミナー」</w:t>
      </w:r>
      <w:r w:rsidR="00FE7E4E" w:rsidRPr="00467201">
        <w:rPr>
          <w:rFonts w:ascii="ＤＨＰ特太ゴシック体" w:eastAsia="ＤＨＰ特太ゴシック体" w:hAnsi="ＤＨＰ特太ゴシック体" w:cs="Arial"/>
          <w:sz w:val="28"/>
          <w:szCs w:val="28"/>
        </w:rPr>
        <w:t>受講申込書</w:t>
      </w:r>
    </w:p>
    <w:p w:rsidR="00FE7E4E" w:rsidRPr="00390586" w:rsidRDefault="00AA7E2B" w:rsidP="003B2922">
      <w:pPr>
        <w:spacing w:beforeLines="50" w:before="143"/>
        <w:rPr>
          <w:rFonts w:ascii="ＭＳ 明朝" w:eastAsia="ＭＳ 明朝" w:hAnsi="ＭＳ 明朝"/>
          <w:sz w:val="20"/>
          <w:szCs w:val="20"/>
        </w:rPr>
      </w:pPr>
      <w:r w:rsidRPr="00390586">
        <w:rPr>
          <w:rFonts w:ascii="ＭＳ 明朝" w:eastAsia="ＭＳ 明朝" w:hAnsi="ＭＳ 明朝"/>
          <w:sz w:val="20"/>
          <w:szCs w:val="20"/>
        </w:rPr>
        <w:t>○</w:t>
      </w:r>
      <w:r w:rsidRPr="00390586">
        <w:rPr>
          <w:rFonts w:ascii="ＭＳ 明朝" w:eastAsia="ＭＳ 明朝" w:hAnsi="ＭＳ 明朝"/>
          <w:sz w:val="20"/>
          <w:szCs w:val="20"/>
          <w:u w:val="single"/>
        </w:rPr>
        <w:t xml:space="preserve">申込企業名：　　　　　　　　　　　　　　　　　　　　　　　</w:t>
      </w:r>
    </w:p>
    <w:p w:rsidR="006539E9" w:rsidRPr="00390586" w:rsidRDefault="006539E9" w:rsidP="00787284">
      <w:pPr>
        <w:rPr>
          <w:rFonts w:ascii="Times New Roman" w:eastAsia="ＭＳ 明朝" w:hAnsi="Times New Roman"/>
          <w:sz w:val="10"/>
          <w:szCs w:val="1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220"/>
        <w:gridCol w:w="1984"/>
        <w:gridCol w:w="1843"/>
        <w:gridCol w:w="3225"/>
      </w:tblGrid>
      <w:tr w:rsidR="00026715" w:rsidRPr="00390586" w:rsidTr="0087118A">
        <w:tc>
          <w:tcPr>
            <w:tcW w:w="582" w:type="dxa"/>
            <w:shd w:val="clear" w:color="auto" w:fill="auto"/>
            <w:vAlign w:val="center"/>
          </w:tcPr>
          <w:p w:rsidR="00026715" w:rsidRPr="00390586" w:rsidRDefault="00026715" w:rsidP="0087118A">
            <w:pPr>
              <w:rPr>
                <w:rFonts w:ascii="Times New Roman" w:eastAsia="ＭＳ 明朝" w:hAnsi="Times New Roman"/>
                <w:sz w:val="20"/>
                <w:szCs w:val="20"/>
              </w:rPr>
            </w:pPr>
            <w:r w:rsidRPr="00390586">
              <w:rPr>
                <w:rFonts w:ascii="Times New Roman" w:eastAsia="ＭＳ 明朝" w:hAnsi="Times New Roman"/>
                <w:sz w:val="20"/>
                <w:szCs w:val="20"/>
              </w:rPr>
              <w:t>No.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026715" w:rsidRPr="00390586" w:rsidRDefault="00026715" w:rsidP="0087118A">
            <w:pPr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390586">
              <w:rPr>
                <w:rFonts w:ascii="Times New Roman" w:eastAsia="ＭＳ 明朝" w:hAnsi="Times New Roman"/>
                <w:sz w:val="20"/>
                <w:szCs w:val="20"/>
              </w:rPr>
              <w:t>氏　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6715" w:rsidRPr="00390586" w:rsidRDefault="00026715" w:rsidP="0087118A">
            <w:pPr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390586">
              <w:rPr>
                <w:rFonts w:ascii="Times New Roman" w:eastAsia="ＭＳ 明朝" w:hAnsi="Times New Roman"/>
                <w:sz w:val="20"/>
                <w:szCs w:val="20"/>
              </w:rPr>
              <w:t>部署・職名</w:t>
            </w:r>
          </w:p>
        </w:tc>
        <w:tc>
          <w:tcPr>
            <w:tcW w:w="1843" w:type="dxa"/>
            <w:shd w:val="clear" w:color="auto" w:fill="auto"/>
          </w:tcPr>
          <w:p w:rsidR="00026715" w:rsidRPr="00390586" w:rsidRDefault="00026715" w:rsidP="00022BFA">
            <w:pPr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390586">
              <w:rPr>
                <w:rFonts w:ascii="Times New Roman" w:eastAsia="ＭＳ 明朝" w:hAnsi="Times New Roman"/>
                <w:sz w:val="20"/>
                <w:szCs w:val="20"/>
              </w:rPr>
              <w:t>連絡先</w:t>
            </w:r>
          </w:p>
          <w:p w:rsidR="00026715" w:rsidRPr="00390586" w:rsidRDefault="00026715" w:rsidP="00022BFA">
            <w:pPr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390586">
              <w:rPr>
                <w:rFonts w:ascii="Times New Roman" w:eastAsia="ＭＳ 明朝" w:hAnsi="Times New Roman"/>
                <w:sz w:val="20"/>
                <w:szCs w:val="20"/>
              </w:rPr>
              <w:t>（電話番号）</w:t>
            </w:r>
          </w:p>
        </w:tc>
        <w:tc>
          <w:tcPr>
            <w:tcW w:w="3225" w:type="dxa"/>
            <w:shd w:val="clear" w:color="auto" w:fill="auto"/>
          </w:tcPr>
          <w:p w:rsidR="00026715" w:rsidRPr="00390586" w:rsidRDefault="003B2922" w:rsidP="00026715">
            <w:pPr>
              <w:rPr>
                <w:rFonts w:ascii="Times New Roman" w:eastAsia="ＭＳ 明朝" w:hAnsi="Times New Roman"/>
                <w:sz w:val="16"/>
                <w:szCs w:val="16"/>
              </w:rPr>
            </w:pPr>
            <w:r>
              <w:rPr>
                <w:rFonts w:ascii="Times New Roman" w:eastAsia="ＭＳ 明朝" w:hAnsi="Times New Roman" w:hint="eastAsia"/>
                <w:sz w:val="16"/>
                <w:szCs w:val="16"/>
              </w:rPr>
              <w:t>申請書作成に係る個別相談を希望されますか？</w:t>
            </w:r>
          </w:p>
        </w:tc>
      </w:tr>
      <w:tr w:rsidR="00026715" w:rsidRPr="00390586" w:rsidTr="0087118A">
        <w:tc>
          <w:tcPr>
            <w:tcW w:w="582" w:type="dxa"/>
            <w:shd w:val="clear" w:color="auto" w:fill="auto"/>
            <w:vAlign w:val="center"/>
          </w:tcPr>
          <w:p w:rsidR="00026715" w:rsidRPr="00390586" w:rsidRDefault="00026715" w:rsidP="0087118A">
            <w:pPr>
              <w:rPr>
                <w:rFonts w:ascii="Times New Roman" w:eastAsia="ＭＳ 明朝" w:hAnsi="Times New Roman"/>
                <w:sz w:val="20"/>
                <w:szCs w:val="20"/>
              </w:rPr>
            </w:pPr>
            <w:r w:rsidRPr="00390586">
              <w:rPr>
                <w:rFonts w:ascii="Times New Roman" w:eastAsia="ＭＳ 明朝" w:hAnsi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  <w:shd w:val="clear" w:color="auto" w:fill="auto"/>
          </w:tcPr>
          <w:p w:rsidR="00026715" w:rsidRPr="00390586" w:rsidRDefault="00026715" w:rsidP="00787284">
            <w:pPr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26715" w:rsidRPr="00390586" w:rsidRDefault="00026715" w:rsidP="00787284">
            <w:pPr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6715" w:rsidRPr="00390586" w:rsidRDefault="00026715" w:rsidP="00787284">
            <w:pPr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026715" w:rsidRPr="00390586" w:rsidRDefault="00026715" w:rsidP="009457ED">
            <w:pPr>
              <w:ind w:firstLineChars="250" w:firstLine="399"/>
              <w:rPr>
                <w:rFonts w:ascii="Times New Roman" w:eastAsia="ＭＳ 明朝" w:hAnsi="Times New Roman"/>
                <w:sz w:val="16"/>
                <w:szCs w:val="16"/>
              </w:rPr>
            </w:pPr>
            <w:r w:rsidRPr="00390586">
              <w:rPr>
                <w:rFonts w:ascii="Times New Roman" w:eastAsia="ＭＳ 明朝" w:hAnsi="Times New Roman"/>
                <w:sz w:val="16"/>
                <w:szCs w:val="16"/>
              </w:rPr>
              <w:t xml:space="preserve">はい　　　　</w:t>
            </w:r>
            <w:r w:rsidR="003A1C26" w:rsidRPr="00390586">
              <w:rPr>
                <w:rFonts w:ascii="Times New Roman" w:eastAsia="ＭＳ 明朝" w:hAnsi="Times New Roman"/>
                <w:sz w:val="16"/>
                <w:szCs w:val="16"/>
              </w:rPr>
              <w:t xml:space="preserve">　</w:t>
            </w:r>
            <w:r w:rsidRPr="00390586">
              <w:rPr>
                <w:rFonts w:ascii="Times New Roman" w:eastAsia="ＭＳ 明朝" w:hAnsi="Times New Roman"/>
                <w:sz w:val="16"/>
                <w:szCs w:val="16"/>
              </w:rPr>
              <w:t>いいえ</w:t>
            </w:r>
          </w:p>
          <w:p w:rsidR="00026715" w:rsidRPr="00390586" w:rsidRDefault="00026715" w:rsidP="00026715">
            <w:pPr>
              <w:rPr>
                <w:rFonts w:ascii="Times New Roman" w:eastAsia="ＭＳ 明朝" w:hAnsi="Times New Roman"/>
                <w:sz w:val="16"/>
                <w:szCs w:val="16"/>
              </w:rPr>
            </w:pPr>
            <w:r w:rsidRPr="00390586">
              <w:rPr>
                <w:rFonts w:ascii="Times New Roman" w:eastAsia="ＭＳ 明朝" w:hAnsi="Times New Roman"/>
                <w:sz w:val="16"/>
                <w:szCs w:val="16"/>
              </w:rPr>
              <w:t>E-mail:</w:t>
            </w:r>
          </w:p>
        </w:tc>
      </w:tr>
      <w:tr w:rsidR="00390586" w:rsidRPr="00390586" w:rsidTr="0087118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86" w:rsidRPr="00390586" w:rsidRDefault="00390586" w:rsidP="0087118A">
            <w:pPr>
              <w:rPr>
                <w:rFonts w:ascii="Times New Roman" w:eastAsia="ＭＳ 明朝" w:hAnsi="Times New Roman"/>
                <w:sz w:val="20"/>
                <w:szCs w:val="20"/>
              </w:rPr>
            </w:pPr>
            <w:r w:rsidRPr="00390586">
              <w:rPr>
                <w:rFonts w:ascii="Times New Roman" w:eastAsia="ＭＳ 明朝" w:hAnsi="Times New Roman"/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86" w:rsidRPr="00390586" w:rsidRDefault="00390586" w:rsidP="007F4848">
            <w:pPr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86" w:rsidRPr="00390586" w:rsidRDefault="00390586" w:rsidP="007F4848">
            <w:pPr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86" w:rsidRPr="00390586" w:rsidRDefault="00390586" w:rsidP="007F4848">
            <w:pPr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86" w:rsidRPr="00390586" w:rsidRDefault="00390586" w:rsidP="009457ED">
            <w:pPr>
              <w:ind w:firstLineChars="250" w:firstLine="399"/>
              <w:rPr>
                <w:rFonts w:ascii="Times New Roman" w:eastAsia="ＭＳ 明朝" w:hAnsi="Times New Roman"/>
                <w:sz w:val="16"/>
                <w:szCs w:val="16"/>
              </w:rPr>
            </w:pPr>
            <w:r w:rsidRPr="00390586">
              <w:rPr>
                <w:rFonts w:ascii="Times New Roman" w:eastAsia="ＭＳ 明朝" w:hAnsi="Times New Roman"/>
                <w:sz w:val="16"/>
                <w:szCs w:val="16"/>
              </w:rPr>
              <w:t>はい　　　　　いいえ</w:t>
            </w:r>
          </w:p>
          <w:p w:rsidR="00390586" w:rsidRPr="00390586" w:rsidRDefault="00390586" w:rsidP="00390586">
            <w:pPr>
              <w:rPr>
                <w:rFonts w:ascii="Times New Roman" w:eastAsia="ＭＳ 明朝" w:hAnsi="Times New Roman"/>
                <w:sz w:val="16"/>
                <w:szCs w:val="16"/>
              </w:rPr>
            </w:pPr>
            <w:r w:rsidRPr="00390586">
              <w:rPr>
                <w:rFonts w:ascii="Times New Roman" w:eastAsia="ＭＳ 明朝" w:hAnsi="Times New Roman"/>
                <w:sz w:val="16"/>
                <w:szCs w:val="16"/>
              </w:rPr>
              <w:t>E-mail:</w:t>
            </w:r>
          </w:p>
        </w:tc>
      </w:tr>
      <w:tr w:rsidR="00390586" w:rsidRPr="00390586" w:rsidTr="0087118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86" w:rsidRPr="00390586" w:rsidRDefault="00390586" w:rsidP="0087118A">
            <w:pPr>
              <w:rPr>
                <w:rFonts w:ascii="Times New Roman" w:eastAsia="ＭＳ 明朝" w:hAnsi="Times New Roman"/>
                <w:sz w:val="20"/>
                <w:szCs w:val="20"/>
              </w:rPr>
            </w:pPr>
            <w:r w:rsidRPr="00390586">
              <w:rPr>
                <w:rFonts w:ascii="Times New Roman" w:eastAsia="ＭＳ 明朝" w:hAnsi="Times New Roman"/>
                <w:sz w:val="20"/>
                <w:szCs w:val="20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86" w:rsidRPr="00390586" w:rsidRDefault="00390586" w:rsidP="007F4848">
            <w:pPr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86" w:rsidRPr="00390586" w:rsidRDefault="00390586" w:rsidP="007F4848">
            <w:pPr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86" w:rsidRPr="00390586" w:rsidRDefault="00390586" w:rsidP="007F4848">
            <w:pPr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86" w:rsidRPr="00390586" w:rsidRDefault="00390586" w:rsidP="009457ED">
            <w:pPr>
              <w:ind w:firstLineChars="250" w:firstLine="399"/>
              <w:rPr>
                <w:rFonts w:ascii="Times New Roman" w:eastAsia="ＭＳ 明朝" w:hAnsi="Times New Roman"/>
                <w:sz w:val="16"/>
                <w:szCs w:val="16"/>
              </w:rPr>
            </w:pPr>
            <w:r w:rsidRPr="00390586">
              <w:rPr>
                <w:rFonts w:ascii="Times New Roman" w:eastAsia="ＭＳ 明朝" w:hAnsi="Times New Roman"/>
                <w:sz w:val="16"/>
                <w:szCs w:val="16"/>
              </w:rPr>
              <w:t>はい　　　　　いいえ</w:t>
            </w:r>
          </w:p>
          <w:p w:rsidR="00390586" w:rsidRPr="00390586" w:rsidRDefault="00390586" w:rsidP="00390586">
            <w:pPr>
              <w:rPr>
                <w:rFonts w:ascii="Times New Roman" w:eastAsia="ＭＳ 明朝" w:hAnsi="Times New Roman"/>
                <w:sz w:val="16"/>
                <w:szCs w:val="16"/>
              </w:rPr>
            </w:pPr>
            <w:r w:rsidRPr="00390586">
              <w:rPr>
                <w:rFonts w:ascii="Times New Roman" w:eastAsia="ＭＳ 明朝" w:hAnsi="Times New Roman"/>
                <w:sz w:val="16"/>
                <w:szCs w:val="16"/>
              </w:rPr>
              <w:t>E-mail:</w:t>
            </w:r>
          </w:p>
        </w:tc>
      </w:tr>
    </w:tbl>
    <w:p w:rsidR="001E13B7" w:rsidRPr="00390586" w:rsidRDefault="001E13B7" w:rsidP="0087118A">
      <w:pPr>
        <w:rPr>
          <w:rFonts w:ascii="Times New Roman" w:eastAsia="ＭＳ 明朝" w:hAnsi="Times New Roman"/>
          <w:sz w:val="16"/>
          <w:szCs w:val="16"/>
        </w:rPr>
      </w:pPr>
    </w:p>
    <w:sectPr w:rsidR="001E13B7" w:rsidRPr="00390586" w:rsidSect="003B2922">
      <w:pgSz w:w="11906" w:h="16838" w:code="9"/>
      <w:pgMar w:top="964" w:right="1134" w:bottom="964" w:left="1134" w:header="851" w:footer="992" w:gutter="0"/>
      <w:cols w:space="425"/>
      <w:docGrid w:type="linesAndChars" w:linePitch="286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BE" w:rsidRDefault="007B15BE" w:rsidP="000B7CD3">
      <w:r>
        <w:separator/>
      </w:r>
    </w:p>
  </w:endnote>
  <w:endnote w:type="continuationSeparator" w:id="0">
    <w:p w:rsidR="007B15BE" w:rsidRDefault="007B15BE" w:rsidP="000B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altName w:val="ＭＳ ゴシック"/>
    <w:charset w:val="80"/>
    <w:family w:val="modern"/>
    <w:pitch w:val="variable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BE" w:rsidRDefault="007B15BE" w:rsidP="000B7CD3">
      <w:r>
        <w:separator/>
      </w:r>
    </w:p>
  </w:footnote>
  <w:footnote w:type="continuationSeparator" w:id="0">
    <w:p w:rsidR="007B15BE" w:rsidRDefault="007B15BE" w:rsidP="000B7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1153"/>
    <w:multiLevelType w:val="hybridMultilevel"/>
    <w:tmpl w:val="0E9817CC"/>
    <w:lvl w:ilvl="0" w:tplc="3DA412D0">
      <w:start w:val="1"/>
      <w:numFmt w:val="decimalEnclosedCircle"/>
      <w:lvlText w:val="「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CE74A45"/>
    <w:multiLevelType w:val="hybridMultilevel"/>
    <w:tmpl w:val="D9CE67DE"/>
    <w:lvl w:ilvl="0" w:tplc="496ABDD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323E251E"/>
    <w:multiLevelType w:val="hybridMultilevel"/>
    <w:tmpl w:val="02281726"/>
    <w:lvl w:ilvl="0" w:tplc="8F6A5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3F50A27"/>
    <w:multiLevelType w:val="hybridMultilevel"/>
    <w:tmpl w:val="475ABDD8"/>
    <w:lvl w:ilvl="0" w:tplc="025CC1C6">
      <w:start w:val="1"/>
      <w:numFmt w:val="decimalEnclosedCircle"/>
      <w:lvlText w:val="「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A167A8F"/>
    <w:multiLevelType w:val="hybridMultilevel"/>
    <w:tmpl w:val="1F2C5D12"/>
    <w:lvl w:ilvl="0" w:tplc="BDFC1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D7"/>
    <w:rsid w:val="00014EFB"/>
    <w:rsid w:val="00022BFA"/>
    <w:rsid w:val="00026715"/>
    <w:rsid w:val="00026F25"/>
    <w:rsid w:val="00030370"/>
    <w:rsid w:val="00040787"/>
    <w:rsid w:val="00044F86"/>
    <w:rsid w:val="00055FA1"/>
    <w:rsid w:val="00066473"/>
    <w:rsid w:val="00076360"/>
    <w:rsid w:val="00086F9C"/>
    <w:rsid w:val="00087C93"/>
    <w:rsid w:val="000A5776"/>
    <w:rsid w:val="000B06AC"/>
    <w:rsid w:val="000B7CD3"/>
    <w:rsid w:val="000C3A24"/>
    <w:rsid w:val="000D5F46"/>
    <w:rsid w:val="000E4B7B"/>
    <w:rsid w:val="000E4BCD"/>
    <w:rsid w:val="000F153B"/>
    <w:rsid w:val="00103A2C"/>
    <w:rsid w:val="00105007"/>
    <w:rsid w:val="001069A7"/>
    <w:rsid w:val="0011471F"/>
    <w:rsid w:val="00123C92"/>
    <w:rsid w:val="00147C8E"/>
    <w:rsid w:val="0016179D"/>
    <w:rsid w:val="001748DA"/>
    <w:rsid w:val="001830B8"/>
    <w:rsid w:val="00183899"/>
    <w:rsid w:val="00194E2E"/>
    <w:rsid w:val="00196B2B"/>
    <w:rsid w:val="001A0F38"/>
    <w:rsid w:val="001B2D3B"/>
    <w:rsid w:val="001C6ACC"/>
    <w:rsid w:val="001D0F05"/>
    <w:rsid w:val="001E13B7"/>
    <w:rsid w:val="001F18E1"/>
    <w:rsid w:val="00202F23"/>
    <w:rsid w:val="00205441"/>
    <w:rsid w:val="00207452"/>
    <w:rsid w:val="00222426"/>
    <w:rsid w:val="00242E96"/>
    <w:rsid w:val="00250793"/>
    <w:rsid w:val="002519D4"/>
    <w:rsid w:val="00260600"/>
    <w:rsid w:val="00273F4E"/>
    <w:rsid w:val="002766D2"/>
    <w:rsid w:val="00284C0A"/>
    <w:rsid w:val="002965F1"/>
    <w:rsid w:val="002E0256"/>
    <w:rsid w:val="002E1DF6"/>
    <w:rsid w:val="002E7D87"/>
    <w:rsid w:val="00303D70"/>
    <w:rsid w:val="00304CE2"/>
    <w:rsid w:val="00305831"/>
    <w:rsid w:val="0033115B"/>
    <w:rsid w:val="003420FB"/>
    <w:rsid w:val="003516DF"/>
    <w:rsid w:val="003666DA"/>
    <w:rsid w:val="003710EE"/>
    <w:rsid w:val="00390586"/>
    <w:rsid w:val="003969E0"/>
    <w:rsid w:val="003A1C26"/>
    <w:rsid w:val="003A1C4E"/>
    <w:rsid w:val="003B2922"/>
    <w:rsid w:val="003C18CB"/>
    <w:rsid w:val="003C3C80"/>
    <w:rsid w:val="003F033F"/>
    <w:rsid w:val="004125EF"/>
    <w:rsid w:val="0043259C"/>
    <w:rsid w:val="00434755"/>
    <w:rsid w:val="004430AB"/>
    <w:rsid w:val="00451CE5"/>
    <w:rsid w:val="00467201"/>
    <w:rsid w:val="00477989"/>
    <w:rsid w:val="00477ADA"/>
    <w:rsid w:val="004A3E29"/>
    <w:rsid w:val="004A60C4"/>
    <w:rsid w:val="004B2D5B"/>
    <w:rsid w:val="004C4F37"/>
    <w:rsid w:val="004C5F4C"/>
    <w:rsid w:val="004D4762"/>
    <w:rsid w:val="004D604D"/>
    <w:rsid w:val="004D64E5"/>
    <w:rsid w:val="00523E02"/>
    <w:rsid w:val="0053749A"/>
    <w:rsid w:val="00554329"/>
    <w:rsid w:val="00556E8C"/>
    <w:rsid w:val="00591762"/>
    <w:rsid w:val="00592827"/>
    <w:rsid w:val="00594636"/>
    <w:rsid w:val="00596084"/>
    <w:rsid w:val="005A1796"/>
    <w:rsid w:val="005A4175"/>
    <w:rsid w:val="005A63A3"/>
    <w:rsid w:val="005B4515"/>
    <w:rsid w:val="005B6840"/>
    <w:rsid w:val="005C1503"/>
    <w:rsid w:val="005D3DCD"/>
    <w:rsid w:val="005E47F6"/>
    <w:rsid w:val="005E5787"/>
    <w:rsid w:val="005F1379"/>
    <w:rsid w:val="006012D9"/>
    <w:rsid w:val="00622A9C"/>
    <w:rsid w:val="00624A90"/>
    <w:rsid w:val="0063079B"/>
    <w:rsid w:val="006539E9"/>
    <w:rsid w:val="00653F1F"/>
    <w:rsid w:val="00660E60"/>
    <w:rsid w:val="00661397"/>
    <w:rsid w:val="0066144F"/>
    <w:rsid w:val="006629CE"/>
    <w:rsid w:val="00665073"/>
    <w:rsid w:val="006947DD"/>
    <w:rsid w:val="006956B1"/>
    <w:rsid w:val="006A31CE"/>
    <w:rsid w:val="006B3158"/>
    <w:rsid w:val="006B7292"/>
    <w:rsid w:val="006C4555"/>
    <w:rsid w:val="006D4D80"/>
    <w:rsid w:val="00705E9B"/>
    <w:rsid w:val="0071220A"/>
    <w:rsid w:val="00712B61"/>
    <w:rsid w:val="0072653C"/>
    <w:rsid w:val="0073124E"/>
    <w:rsid w:val="007377B1"/>
    <w:rsid w:val="00744D63"/>
    <w:rsid w:val="007669CC"/>
    <w:rsid w:val="00766FA2"/>
    <w:rsid w:val="0078535A"/>
    <w:rsid w:val="007870F5"/>
    <w:rsid w:val="00787284"/>
    <w:rsid w:val="0079162F"/>
    <w:rsid w:val="007A102E"/>
    <w:rsid w:val="007B11A3"/>
    <w:rsid w:val="007B15BE"/>
    <w:rsid w:val="007F4848"/>
    <w:rsid w:val="007F5ED7"/>
    <w:rsid w:val="0080414E"/>
    <w:rsid w:val="00820356"/>
    <w:rsid w:val="0082337C"/>
    <w:rsid w:val="00827E80"/>
    <w:rsid w:val="0083306E"/>
    <w:rsid w:val="00842C5A"/>
    <w:rsid w:val="00842E3E"/>
    <w:rsid w:val="00847672"/>
    <w:rsid w:val="0085318B"/>
    <w:rsid w:val="00855F41"/>
    <w:rsid w:val="00866029"/>
    <w:rsid w:val="00866F84"/>
    <w:rsid w:val="0087118A"/>
    <w:rsid w:val="008735EC"/>
    <w:rsid w:val="0088410C"/>
    <w:rsid w:val="008957E2"/>
    <w:rsid w:val="00896BA8"/>
    <w:rsid w:val="008B2CAB"/>
    <w:rsid w:val="008B4B18"/>
    <w:rsid w:val="008E4C0B"/>
    <w:rsid w:val="008E65C6"/>
    <w:rsid w:val="00906315"/>
    <w:rsid w:val="009169E6"/>
    <w:rsid w:val="0092206D"/>
    <w:rsid w:val="009221C9"/>
    <w:rsid w:val="00923033"/>
    <w:rsid w:val="00923307"/>
    <w:rsid w:val="0092630E"/>
    <w:rsid w:val="009306C7"/>
    <w:rsid w:val="00936D03"/>
    <w:rsid w:val="009457ED"/>
    <w:rsid w:val="00950D5F"/>
    <w:rsid w:val="00965823"/>
    <w:rsid w:val="00993A98"/>
    <w:rsid w:val="00995B8B"/>
    <w:rsid w:val="009A41EB"/>
    <w:rsid w:val="009A622B"/>
    <w:rsid w:val="00A12853"/>
    <w:rsid w:val="00A16A59"/>
    <w:rsid w:val="00A25216"/>
    <w:rsid w:val="00A2799C"/>
    <w:rsid w:val="00A43931"/>
    <w:rsid w:val="00A4652D"/>
    <w:rsid w:val="00A54F3B"/>
    <w:rsid w:val="00A570B2"/>
    <w:rsid w:val="00A60473"/>
    <w:rsid w:val="00A70C54"/>
    <w:rsid w:val="00A76486"/>
    <w:rsid w:val="00A77C00"/>
    <w:rsid w:val="00AA2E53"/>
    <w:rsid w:val="00AA7E2B"/>
    <w:rsid w:val="00AB1DEF"/>
    <w:rsid w:val="00AC4509"/>
    <w:rsid w:val="00AD04AB"/>
    <w:rsid w:val="00AE1353"/>
    <w:rsid w:val="00AE3441"/>
    <w:rsid w:val="00AF2401"/>
    <w:rsid w:val="00AF3414"/>
    <w:rsid w:val="00AF38AF"/>
    <w:rsid w:val="00B00BD4"/>
    <w:rsid w:val="00B03530"/>
    <w:rsid w:val="00B10BEE"/>
    <w:rsid w:val="00B20BFF"/>
    <w:rsid w:val="00B3280D"/>
    <w:rsid w:val="00B4083F"/>
    <w:rsid w:val="00B51F8B"/>
    <w:rsid w:val="00B54D60"/>
    <w:rsid w:val="00B7243F"/>
    <w:rsid w:val="00B7615D"/>
    <w:rsid w:val="00B844FE"/>
    <w:rsid w:val="00B94194"/>
    <w:rsid w:val="00BA5792"/>
    <w:rsid w:val="00BE5909"/>
    <w:rsid w:val="00BE5A4F"/>
    <w:rsid w:val="00BE63BE"/>
    <w:rsid w:val="00C0352C"/>
    <w:rsid w:val="00C12DE6"/>
    <w:rsid w:val="00C20279"/>
    <w:rsid w:val="00C249C8"/>
    <w:rsid w:val="00C40E65"/>
    <w:rsid w:val="00C43CE0"/>
    <w:rsid w:val="00C548D8"/>
    <w:rsid w:val="00C6483B"/>
    <w:rsid w:val="00C669D4"/>
    <w:rsid w:val="00C86BD7"/>
    <w:rsid w:val="00C90369"/>
    <w:rsid w:val="00C93548"/>
    <w:rsid w:val="00CC2F76"/>
    <w:rsid w:val="00CD58DF"/>
    <w:rsid w:val="00CE2E05"/>
    <w:rsid w:val="00D1237D"/>
    <w:rsid w:val="00D31EBE"/>
    <w:rsid w:val="00D33C33"/>
    <w:rsid w:val="00D363EA"/>
    <w:rsid w:val="00D431FE"/>
    <w:rsid w:val="00D461E8"/>
    <w:rsid w:val="00D63C4E"/>
    <w:rsid w:val="00D81B20"/>
    <w:rsid w:val="00D93271"/>
    <w:rsid w:val="00DA63D6"/>
    <w:rsid w:val="00DB49D0"/>
    <w:rsid w:val="00DC18BA"/>
    <w:rsid w:val="00DC4C53"/>
    <w:rsid w:val="00DE5BB8"/>
    <w:rsid w:val="00DF174C"/>
    <w:rsid w:val="00E006CB"/>
    <w:rsid w:val="00E03A7F"/>
    <w:rsid w:val="00E060E7"/>
    <w:rsid w:val="00E33D6B"/>
    <w:rsid w:val="00E54F05"/>
    <w:rsid w:val="00E555EB"/>
    <w:rsid w:val="00E71C57"/>
    <w:rsid w:val="00E75379"/>
    <w:rsid w:val="00E75B3F"/>
    <w:rsid w:val="00E75B90"/>
    <w:rsid w:val="00E769D5"/>
    <w:rsid w:val="00E8128D"/>
    <w:rsid w:val="00E94021"/>
    <w:rsid w:val="00EC0D3D"/>
    <w:rsid w:val="00ED14B2"/>
    <w:rsid w:val="00ED1D5D"/>
    <w:rsid w:val="00EE2E60"/>
    <w:rsid w:val="00F0574B"/>
    <w:rsid w:val="00F10C3B"/>
    <w:rsid w:val="00F156E3"/>
    <w:rsid w:val="00F17439"/>
    <w:rsid w:val="00F2149D"/>
    <w:rsid w:val="00F23181"/>
    <w:rsid w:val="00F3290D"/>
    <w:rsid w:val="00F40864"/>
    <w:rsid w:val="00F44E08"/>
    <w:rsid w:val="00F46BD4"/>
    <w:rsid w:val="00F57203"/>
    <w:rsid w:val="00F61A12"/>
    <w:rsid w:val="00F64D29"/>
    <w:rsid w:val="00F761A0"/>
    <w:rsid w:val="00F80598"/>
    <w:rsid w:val="00F84C52"/>
    <w:rsid w:val="00F8739A"/>
    <w:rsid w:val="00FC0359"/>
    <w:rsid w:val="00FD7985"/>
    <w:rsid w:val="00FD7EE3"/>
    <w:rsid w:val="00FE32A7"/>
    <w:rsid w:val="00FE754D"/>
    <w:rsid w:val="00FE7E4E"/>
    <w:rsid w:val="00F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10C"/>
    <w:pPr>
      <w:widowControl w:val="0"/>
      <w:jc w:val="both"/>
    </w:pPr>
    <w:rPr>
      <w:rFonts w:ascii="Arial" w:eastAsia="ＭＳ ゴシック" w:hAnsi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E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Note Heading"/>
    <w:basedOn w:val="a"/>
    <w:next w:val="a"/>
    <w:rsid w:val="00E03A7F"/>
    <w:pPr>
      <w:jc w:val="center"/>
    </w:pPr>
    <w:rPr>
      <w:rFonts w:cs="Arial"/>
    </w:rPr>
  </w:style>
  <w:style w:type="paragraph" w:styleId="a6">
    <w:name w:val="Closing"/>
    <w:basedOn w:val="a"/>
    <w:rsid w:val="00E03A7F"/>
    <w:pPr>
      <w:jc w:val="right"/>
    </w:pPr>
    <w:rPr>
      <w:rFonts w:cs="Arial"/>
    </w:rPr>
  </w:style>
  <w:style w:type="paragraph" w:styleId="a7">
    <w:name w:val="header"/>
    <w:basedOn w:val="a"/>
    <w:link w:val="a8"/>
    <w:rsid w:val="000B7C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B7CD3"/>
    <w:rPr>
      <w:rFonts w:ascii="Arial" w:eastAsia="ＭＳ ゴシック" w:hAnsi="Arial"/>
      <w:kern w:val="2"/>
      <w:sz w:val="21"/>
      <w:szCs w:val="21"/>
    </w:rPr>
  </w:style>
  <w:style w:type="paragraph" w:styleId="a9">
    <w:name w:val="footer"/>
    <w:basedOn w:val="a"/>
    <w:link w:val="aa"/>
    <w:rsid w:val="000B7C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B7CD3"/>
    <w:rPr>
      <w:rFonts w:ascii="Arial" w:eastAsia="ＭＳ ゴシック" w:hAnsi="Arial"/>
      <w:kern w:val="2"/>
      <w:sz w:val="21"/>
      <w:szCs w:val="21"/>
    </w:rPr>
  </w:style>
  <w:style w:type="paragraph" w:styleId="ab">
    <w:name w:val="Balloon Text"/>
    <w:basedOn w:val="a"/>
    <w:link w:val="ac"/>
    <w:rsid w:val="00B7243F"/>
    <w:rPr>
      <w:sz w:val="18"/>
      <w:szCs w:val="18"/>
    </w:rPr>
  </w:style>
  <w:style w:type="character" w:customStyle="1" w:styleId="ac">
    <w:name w:val="吹き出し (文字)"/>
    <w:link w:val="ab"/>
    <w:rsid w:val="00B7243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10C"/>
    <w:pPr>
      <w:widowControl w:val="0"/>
      <w:jc w:val="both"/>
    </w:pPr>
    <w:rPr>
      <w:rFonts w:ascii="Arial" w:eastAsia="ＭＳ ゴシック" w:hAnsi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E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Note Heading"/>
    <w:basedOn w:val="a"/>
    <w:next w:val="a"/>
    <w:rsid w:val="00E03A7F"/>
    <w:pPr>
      <w:jc w:val="center"/>
    </w:pPr>
    <w:rPr>
      <w:rFonts w:cs="Arial"/>
    </w:rPr>
  </w:style>
  <w:style w:type="paragraph" w:styleId="a6">
    <w:name w:val="Closing"/>
    <w:basedOn w:val="a"/>
    <w:rsid w:val="00E03A7F"/>
    <w:pPr>
      <w:jc w:val="right"/>
    </w:pPr>
    <w:rPr>
      <w:rFonts w:cs="Arial"/>
    </w:rPr>
  </w:style>
  <w:style w:type="paragraph" w:styleId="a7">
    <w:name w:val="header"/>
    <w:basedOn w:val="a"/>
    <w:link w:val="a8"/>
    <w:rsid w:val="000B7C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B7CD3"/>
    <w:rPr>
      <w:rFonts w:ascii="Arial" w:eastAsia="ＭＳ ゴシック" w:hAnsi="Arial"/>
      <w:kern w:val="2"/>
      <w:sz w:val="21"/>
      <w:szCs w:val="21"/>
    </w:rPr>
  </w:style>
  <w:style w:type="paragraph" w:styleId="a9">
    <w:name w:val="footer"/>
    <w:basedOn w:val="a"/>
    <w:link w:val="aa"/>
    <w:rsid w:val="000B7C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B7CD3"/>
    <w:rPr>
      <w:rFonts w:ascii="Arial" w:eastAsia="ＭＳ ゴシック" w:hAnsi="Arial"/>
      <w:kern w:val="2"/>
      <w:sz w:val="21"/>
      <w:szCs w:val="21"/>
    </w:rPr>
  </w:style>
  <w:style w:type="paragraph" w:styleId="ab">
    <w:name w:val="Balloon Text"/>
    <w:basedOn w:val="a"/>
    <w:link w:val="ac"/>
    <w:rsid w:val="00B7243F"/>
    <w:rPr>
      <w:sz w:val="18"/>
      <w:szCs w:val="18"/>
    </w:rPr>
  </w:style>
  <w:style w:type="character" w:customStyle="1" w:styleId="ac">
    <w:name w:val="吹き出し (文字)"/>
    <w:link w:val="ab"/>
    <w:rsid w:val="00B724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ita-ri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  月  日</vt:lpstr>
      <vt:lpstr>平成19年  月  日</vt:lpstr>
    </vt:vector>
  </TitlesOfParts>
  <Company>生産技術部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  月  日</dc:title>
  <dc:creator>OIRI</dc:creator>
  <cp:lastModifiedBy>FJ-USER</cp:lastModifiedBy>
  <cp:revision>2</cp:revision>
  <cp:lastPrinted>2011-09-01T01:16:00Z</cp:lastPrinted>
  <dcterms:created xsi:type="dcterms:W3CDTF">2015-06-30T01:12:00Z</dcterms:created>
  <dcterms:modified xsi:type="dcterms:W3CDTF">2015-06-30T01:12:00Z</dcterms:modified>
</cp:coreProperties>
</file>