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CF" w:rsidRPr="00727DCF" w:rsidRDefault="00727DCF" w:rsidP="006C4378">
      <w:pPr>
        <w:spacing w:beforeLines="50" w:before="180" w:line="440" w:lineRule="exact"/>
        <w:ind w:right="-35" w:firstLineChars="1450" w:firstLine="3045"/>
        <w:jc w:val="right"/>
        <w:rPr>
          <w:rFonts w:ascii="Meiryo UI" w:eastAsia="Meiryo UI" w:hAnsi="Meiryo UI"/>
          <w:b/>
          <w:szCs w:val="21"/>
        </w:rPr>
      </w:pPr>
      <w:bookmarkStart w:id="0" w:name="_Hlk72937221"/>
      <w:r w:rsidRPr="00727DCF">
        <w:rPr>
          <w:rFonts w:ascii="Meiryo UI" w:eastAsia="Meiryo UI" w:hAnsi="Meiryo UI" w:hint="eastAsia"/>
          <w:b/>
          <w:szCs w:val="21"/>
        </w:rPr>
        <w:t>大分県産業科学技術センター</w:t>
      </w:r>
    </w:p>
    <w:tbl>
      <w:tblPr>
        <w:tblW w:w="9781" w:type="dxa"/>
        <w:tblBorders>
          <w:top w:val="dashDotStroked" w:sz="24" w:space="0" w:color="auto"/>
          <w:bottom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727DCF" w:rsidTr="006C4378">
        <w:trPr>
          <w:trHeight w:val="130"/>
        </w:trPr>
        <w:tc>
          <w:tcPr>
            <w:tcW w:w="978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DCF" w:rsidRPr="00727DCF" w:rsidRDefault="00727DCF" w:rsidP="00727DCF">
            <w:pPr>
              <w:spacing w:beforeLines="50" w:before="180" w:line="440" w:lineRule="exact"/>
              <w:jc w:val="center"/>
              <w:rPr>
                <w:rFonts w:ascii="Meiryo UI" w:eastAsia="Meiryo UI" w:hAnsi="Meiryo UI"/>
                <w:b/>
                <w:sz w:val="52"/>
                <w:szCs w:val="52"/>
              </w:rPr>
            </w:pPr>
            <w:bookmarkStart w:id="1" w:name="_Hlk72749806"/>
            <w:r w:rsidRPr="00727DCF">
              <w:rPr>
                <w:rFonts w:ascii="Meiryo UI" w:eastAsia="Meiryo UI" w:hAnsi="Meiryo UI" w:hint="eastAsia"/>
                <w:b/>
                <w:sz w:val="52"/>
                <w:szCs w:val="52"/>
              </w:rPr>
              <w:t>異物分析</w:t>
            </w:r>
            <w:r w:rsidR="00F070D5">
              <w:rPr>
                <w:rFonts w:ascii="Meiryo UI" w:eastAsia="Meiryo UI" w:hAnsi="Meiryo UI" w:hint="eastAsia"/>
                <w:b/>
                <w:sz w:val="52"/>
                <w:szCs w:val="52"/>
              </w:rPr>
              <w:t>のための</w:t>
            </w:r>
            <w:r w:rsidR="00173400">
              <w:rPr>
                <w:rFonts w:ascii="Meiryo UI" w:eastAsia="Meiryo UI" w:hAnsi="Meiryo UI" w:hint="eastAsia"/>
                <w:b/>
                <w:sz w:val="52"/>
                <w:szCs w:val="52"/>
              </w:rPr>
              <w:t>機器操作研修</w:t>
            </w:r>
            <w:bookmarkEnd w:id="1"/>
          </w:p>
        </w:tc>
      </w:tr>
    </w:tbl>
    <w:p w:rsidR="00835B45" w:rsidRDefault="00C15E77" w:rsidP="00BF15AC">
      <w:pPr>
        <w:ind w:firstLineChars="100" w:firstLine="210"/>
        <w:rPr>
          <w:rFonts w:ascii="Meiryo UI" w:eastAsia="Meiryo UI" w:hAnsi="Meiryo UI"/>
        </w:rPr>
      </w:pPr>
      <w:r w:rsidRPr="00DE1B92">
        <w:rPr>
          <w:rFonts w:ascii="Meiryo UI" w:eastAsia="Meiryo UI" w:hAnsi="Meiryo UI" w:hint="eastAsia"/>
        </w:rPr>
        <w:t>日頃より</w:t>
      </w:r>
      <w:r w:rsidR="00BF15AC">
        <w:rPr>
          <w:rFonts w:ascii="Meiryo UI" w:eastAsia="Meiryo UI" w:hAnsi="Meiryo UI" w:hint="eastAsia"/>
        </w:rPr>
        <w:t>大分県産業科学技術センター</w:t>
      </w:r>
      <w:r w:rsidRPr="00DE1B92">
        <w:rPr>
          <w:rFonts w:ascii="Meiryo UI" w:eastAsia="Meiryo UI" w:hAnsi="Meiryo UI" w:hint="eastAsia"/>
        </w:rPr>
        <w:t>をご利用いただきありがとうございます。</w:t>
      </w:r>
      <w:r w:rsidR="009D5ECA">
        <w:rPr>
          <w:rFonts w:ascii="Meiryo UI" w:eastAsia="Meiryo UI" w:hAnsi="Meiryo UI" w:hint="eastAsia"/>
        </w:rPr>
        <w:t xml:space="preserve">　</w:t>
      </w:r>
    </w:p>
    <w:p w:rsidR="00B955B2" w:rsidRDefault="00C15E77" w:rsidP="00AD10BE">
      <w:pPr>
        <w:ind w:firstLineChars="100" w:firstLine="210"/>
        <w:rPr>
          <w:rFonts w:ascii="Meiryo UI" w:eastAsia="Meiryo UI" w:hAnsi="Meiryo UI"/>
        </w:rPr>
      </w:pPr>
      <w:r w:rsidRPr="00DE1B92">
        <w:rPr>
          <w:rFonts w:ascii="Meiryo UI" w:eastAsia="Meiryo UI" w:hAnsi="Meiryo UI" w:hint="eastAsia"/>
        </w:rPr>
        <w:t>今回、</w:t>
      </w:r>
      <w:r w:rsidR="000357C2">
        <w:rPr>
          <w:rFonts w:ascii="Meiryo UI" w:eastAsia="Meiryo UI" w:hAnsi="Meiryo UI" w:hint="eastAsia"/>
        </w:rPr>
        <w:t>当センターの装置を用いて分析を行う予定の方を対象に、</w:t>
      </w:r>
      <w:r w:rsidR="00173400">
        <w:rPr>
          <w:rFonts w:ascii="Meiryo UI" w:eastAsia="Meiryo UI" w:hAnsi="Meiryo UI" w:hint="eastAsia"/>
        </w:rPr>
        <w:t>『</w:t>
      </w:r>
      <w:r w:rsidR="00173400" w:rsidRPr="00173400">
        <w:rPr>
          <w:rFonts w:ascii="Meiryo UI" w:eastAsia="Meiryo UI" w:hAnsi="Meiryo UI" w:hint="eastAsia"/>
        </w:rPr>
        <w:t>異物分析のための機器操作研修</w:t>
      </w:r>
      <w:r w:rsidR="00F31635">
        <w:rPr>
          <w:rFonts w:ascii="Meiryo UI" w:eastAsia="Meiryo UI" w:hAnsi="Meiryo UI" w:hint="eastAsia"/>
        </w:rPr>
        <w:t>』</w:t>
      </w:r>
      <w:r w:rsidRPr="00DE1B92">
        <w:rPr>
          <w:rFonts w:ascii="Meiryo UI" w:eastAsia="Meiryo UI" w:hAnsi="Meiryo UI" w:hint="eastAsia"/>
        </w:rPr>
        <w:t>を開催しますのでご案内致します。自動車・半導体・医療機器など、幅広い業種において、製造工程で発生する「異物」の特定は重要であり、分析には</w:t>
      </w:r>
      <w:r w:rsidR="00D8470C">
        <w:rPr>
          <w:rFonts w:ascii="Meiryo UI" w:eastAsia="Meiryo UI" w:hAnsi="Meiryo UI" w:hint="eastAsia"/>
        </w:rPr>
        <w:t>ノウハウが必要となります。</w:t>
      </w:r>
    </w:p>
    <w:p w:rsidR="00DD7D2B" w:rsidRDefault="00F31635" w:rsidP="00DD7D2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="0098137E">
        <w:rPr>
          <w:rFonts w:ascii="Meiryo UI" w:eastAsia="Meiryo UI" w:hAnsi="Meiryo UI" w:hint="eastAsia"/>
        </w:rPr>
        <w:t>研修</w:t>
      </w:r>
      <w:r>
        <w:rPr>
          <w:rFonts w:ascii="Meiryo UI" w:eastAsia="Meiryo UI" w:hAnsi="Meiryo UI" w:hint="eastAsia"/>
        </w:rPr>
        <w:t>は</w:t>
      </w:r>
      <w:r w:rsidR="00E4723F">
        <w:rPr>
          <w:rFonts w:ascii="Meiryo UI" w:eastAsia="Meiryo UI" w:hAnsi="Meiryo UI" w:hint="eastAsia"/>
        </w:rPr>
        <w:t>異物分析</w:t>
      </w:r>
      <w:r w:rsidR="00DA4725">
        <w:rPr>
          <w:rFonts w:ascii="Meiryo UI" w:eastAsia="Meiryo UI" w:hAnsi="Meiryo UI" w:hint="eastAsia"/>
        </w:rPr>
        <w:t>に</w:t>
      </w:r>
      <w:r w:rsidR="000357C2">
        <w:rPr>
          <w:rFonts w:ascii="Meiryo UI" w:eastAsia="Meiryo UI" w:hAnsi="Meiryo UI" w:hint="eastAsia"/>
        </w:rPr>
        <w:t>有効な</w:t>
      </w:r>
      <w:r>
        <w:rPr>
          <w:rFonts w:ascii="Meiryo UI" w:eastAsia="Meiryo UI" w:hAnsi="Meiryo UI" w:hint="eastAsia"/>
        </w:rPr>
        <w:t>装置</w:t>
      </w:r>
      <w:r w:rsidR="00F92074">
        <w:rPr>
          <w:rFonts w:ascii="Meiryo UI" w:eastAsia="Meiryo UI" w:hAnsi="Meiryo UI" w:hint="eastAsia"/>
        </w:rPr>
        <w:t>を対象に</w:t>
      </w:r>
      <w:r w:rsidR="00AD10BE">
        <w:rPr>
          <w:rFonts w:ascii="Meiryo UI" w:eastAsia="Meiryo UI" w:hAnsi="Meiryo UI" w:hint="eastAsia"/>
        </w:rPr>
        <w:t>下記のA～Dのテーマ毎に分かれており、ご希望のテーマを選択いただけます。</w:t>
      </w:r>
      <w:r w:rsidR="00DD7D2B">
        <w:rPr>
          <w:rFonts w:ascii="Meiryo UI" w:eastAsia="Meiryo UI" w:hAnsi="Meiryo UI" w:hint="eastAsia"/>
        </w:rPr>
        <w:t>いずれのテーマも</w:t>
      </w:r>
      <w:r w:rsidR="002E71B7">
        <w:rPr>
          <w:rFonts w:ascii="Meiryo UI" w:eastAsia="Meiryo UI" w:hAnsi="Meiryo UI" w:hint="eastAsia"/>
        </w:rPr>
        <w:t>前処理や</w:t>
      </w:r>
      <w:r w:rsidR="00C15E77" w:rsidRPr="00DE1B92">
        <w:rPr>
          <w:rFonts w:ascii="Meiryo UI" w:eastAsia="Meiryo UI" w:hAnsi="Meiryo UI" w:hint="eastAsia"/>
        </w:rPr>
        <w:t>操作方法等に</w:t>
      </w:r>
      <w:r w:rsidR="00DD7D2B">
        <w:rPr>
          <w:rFonts w:ascii="Meiryo UI" w:eastAsia="Meiryo UI" w:hAnsi="Meiryo UI" w:hint="eastAsia"/>
        </w:rPr>
        <w:t>ついて座学と実習を</w:t>
      </w:r>
      <w:r w:rsidR="00B955B2">
        <w:rPr>
          <w:rFonts w:ascii="Meiryo UI" w:eastAsia="Meiryo UI" w:hAnsi="Meiryo UI" w:hint="eastAsia"/>
        </w:rPr>
        <w:t>行い</w:t>
      </w:r>
      <w:r w:rsidR="00DD7D2B">
        <w:rPr>
          <w:rFonts w:ascii="Meiryo UI" w:eastAsia="Meiryo UI" w:hAnsi="Meiryo UI" w:hint="eastAsia"/>
        </w:rPr>
        <w:t>ます</w:t>
      </w:r>
      <w:r w:rsidR="00B955B2">
        <w:rPr>
          <w:rFonts w:ascii="Meiryo UI" w:eastAsia="Meiryo UI" w:hAnsi="Meiryo UI" w:hint="eastAsia"/>
        </w:rPr>
        <w:t>。</w:t>
      </w:r>
    </w:p>
    <w:p w:rsidR="007D23F9" w:rsidRDefault="00B955B2" w:rsidP="007D23F9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これから異物分析に携わる方、機器の操作方法を改めて学ばれたい方など、この機会にぜひご参加ください</w:t>
      </w:r>
      <w:r w:rsidR="007D23F9">
        <w:rPr>
          <w:rFonts w:ascii="Meiryo UI" w:eastAsia="Meiryo UI" w:hAnsi="Meiryo UI" w:hint="eastAsia"/>
        </w:rPr>
        <w:t>。</w:t>
      </w:r>
    </w:p>
    <w:p w:rsidR="001C36C2" w:rsidRPr="00DE1B92" w:rsidRDefault="001C36C2" w:rsidP="00C15E77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D94D28" wp14:editId="1D71A59D">
                <wp:simplePos x="0" y="0"/>
                <wp:positionH relativeFrom="margin">
                  <wp:posOffset>27709</wp:posOffset>
                </wp:positionH>
                <wp:positionV relativeFrom="paragraph">
                  <wp:posOffset>120073</wp:posOffset>
                </wp:positionV>
                <wp:extent cx="6169025" cy="6172200"/>
                <wp:effectExtent l="0" t="0" r="2222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6172200"/>
                        </a:xfrm>
                        <a:prstGeom prst="roundRect">
                          <a:avLst>
                            <a:gd name="adj" fmla="val 223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F2E97" id="四角形: 角を丸くする 5" o:spid="_x0000_s1026" style="position:absolute;left:0;text-align:left;margin-left:2.2pt;margin-top:9.45pt;width:485.75pt;height:486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6C4378" w:rsidRDefault="0098137E" w:rsidP="00D77D5B">
      <w:pPr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 w:rsidR="001C0E4D" w:rsidRPr="001C0E4D">
        <w:rPr>
          <w:rFonts w:ascii="Meiryo UI" w:eastAsia="Meiryo UI" w:hAnsi="Meiryo UI" w:hint="eastAsia"/>
          <w:b/>
          <w:color w:val="8EAADB" w:themeColor="accent1" w:themeTint="99"/>
        </w:rPr>
        <w:t xml:space="preserve">　</w:t>
      </w:r>
      <w:r w:rsidR="00C15E77" w:rsidRPr="001C0E4D">
        <w:rPr>
          <w:rFonts w:ascii="Meiryo UI" w:eastAsia="Meiryo UI" w:hAnsi="Meiryo UI" w:hint="eastAsia"/>
          <w:b/>
        </w:rPr>
        <w:t>日</w:t>
      </w:r>
      <w:r w:rsidR="00C15E77" w:rsidRPr="001C0E4D">
        <w:rPr>
          <w:rFonts w:ascii="Meiryo UI" w:eastAsia="Meiryo UI" w:hAnsi="Meiryo UI"/>
          <w:b/>
        </w:rPr>
        <w:t xml:space="preserve"> 時</w:t>
      </w:r>
      <w:r>
        <w:rPr>
          <w:rFonts w:ascii="Meiryo UI" w:eastAsia="Meiryo UI" w:hAnsi="Meiryo UI" w:hint="eastAsia"/>
        </w:rPr>
        <w:t xml:space="preserve">　</w:t>
      </w:r>
      <w:r w:rsidR="001C0E4D">
        <w:rPr>
          <w:rFonts w:ascii="Meiryo UI" w:eastAsia="Meiryo UI" w:hAnsi="Meiryo UI" w:hint="eastAsia"/>
        </w:rPr>
        <w:t xml:space="preserve">　 </w:t>
      </w:r>
      <w:r w:rsidR="00D77D5B">
        <w:rPr>
          <w:rFonts w:ascii="Meiryo UI" w:eastAsia="Meiryo UI" w:hAnsi="Meiryo UI" w:hint="eastAsia"/>
        </w:rPr>
        <w:t>●</w:t>
      </w:r>
      <w:r w:rsidR="00F92074">
        <w:rPr>
          <w:rFonts w:ascii="Meiryo UI" w:eastAsia="Meiryo UI" w:hAnsi="Meiryo UI" w:hint="eastAsia"/>
        </w:rPr>
        <w:t>案内開始日</w:t>
      </w:r>
      <w:r w:rsidR="00D77D5B">
        <w:rPr>
          <w:rFonts w:ascii="Meiryo UI" w:eastAsia="Meiryo UI" w:hAnsi="Meiryo UI"/>
        </w:rPr>
        <w:t xml:space="preserve"> </w:t>
      </w:r>
      <w:r w:rsidR="00C15E77" w:rsidRPr="00DE1B92">
        <w:rPr>
          <w:rFonts w:ascii="Meiryo UI" w:eastAsia="Meiryo UI" w:hAnsi="Meiryo UI"/>
        </w:rPr>
        <w:t>～</w:t>
      </w:r>
      <w:r w:rsidR="00D77D5B">
        <w:rPr>
          <w:rFonts w:ascii="Meiryo UI" w:eastAsia="Meiryo UI" w:hAnsi="Meiryo UI"/>
        </w:rPr>
        <w:t xml:space="preserve"> </w:t>
      </w:r>
      <w:r w:rsidR="00C15E77" w:rsidRPr="00DE1B92">
        <w:rPr>
          <w:rFonts w:ascii="Meiryo UI" w:eastAsia="Meiryo UI" w:hAnsi="Meiryo UI"/>
        </w:rPr>
        <w:t>令和3年9月30日</w:t>
      </w:r>
      <w:r w:rsidR="00D77D5B">
        <w:rPr>
          <w:rFonts w:ascii="Meiryo UI" w:eastAsia="Meiryo UI" w:hAnsi="Meiryo UI" w:hint="eastAsia"/>
        </w:rPr>
        <w:t>（</w:t>
      </w:r>
      <w:r w:rsidR="00C15E77" w:rsidRPr="00DE1B92">
        <w:rPr>
          <w:rFonts w:ascii="Meiryo UI" w:eastAsia="Meiryo UI" w:hAnsi="Meiryo UI"/>
        </w:rPr>
        <w:t>木</w:t>
      </w:r>
      <w:r w:rsidR="00D77D5B">
        <w:rPr>
          <w:rFonts w:ascii="Meiryo UI" w:eastAsia="Meiryo UI" w:hAnsi="Meiryo UI" w:hint="eastAsia"/>
        </w:rPr>
        <w:t>）</w:t>
      </w:r>
      <w:r w:rsidR="00DA4725">
        <w:rPr>
          <w:rFonts w:ascii="Meiryo UI" w:eastAsia="Meiryo UI" w:hAnsi="Meiryo UI" w:hint="eastAsia"/>
        </w:rPr>
        <w:t>1</w:t>
      </w:r>
      <w:r w:rsidR="00DA4725">
        <w:rPr>
          <w:rFonts w:ascii="Meiryo UI" w:eastAsia="Meiryo UI" w:hAnsi="Meiryo UI"/>
        </w:rPr>
        <w:t>0:00</w:t>
      </w:r>
      <w:r w:rsidR="00DA4725">
        <w:rPr>
          <w:rFonts w:ascii="Meiryo UI" w:eastAsia="Meiryo UI" w:hAnsi="Meiryo UI" w:hint="eastAsia"/>
        </w:rPr>
        <w:t>～1</w:t>
      </w:r>
      <w:r w:rsidR="00DA4725">
        <w:rPr>
          <w:rFonts w:ascii="Meiryo UI" w:eastAsia="Meiryo UI" w:hAnsi="Meiryo UI"/>
        </w:rPr>
        <w:t>6:00</w:t>
      </w:r>
      <w:r w:rsidR="00D77D5B">
        <w:rPr>
          <w:rFonts w:ascii="Meiryo UI" w:eastAsia="Meiryo UI" w:hAnsi="Meiryo UI" w:hint="eastAsia"/>
        </w:rPr>
        <w:t xml:space="preserve"> </w:t>
      </w:r>
      <w:r w:rsidR="00F92074">
        <w:rPr>
          <w:rFonts w:ascii="Meiryo UI" w:eastAsia="Meiryo UI" w:hAnsi="Meiryo UI" w:hint="eastAsia"/>
        </w:rPr>
        <w:t>の間で随時</w:t>
      </w:r>
      <w:r w:rsidR="00D77D5B">
        <w:rPr>
          <w:rFonts w:ascii="Meiryo UI" w:eastAsia="Meiryo UI" w:hAnsi="Meiryo UI" w:hint="eastAsia"/>
        </w:rPr>
        <w:t>（休日を除く）</w:t>
      </w:r>
    </w:p>
    <w:p w:rsidR="00D77D5B" w:rsidRPr="00D77D5B" w:rsidRDefault="00D77D5B" w:rsidP="00D77D5B">
      <w:pPr>
        <w:ind w:firstLineChars="150" w:firstLine="31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　　　●各テーマ1時間</w:t>
      </w:r>
    </w:p>
    <w:p w:rsidR="006C4378" w:rsidRDefault="0098137E" w:rsidP="009C6425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 w:rsidR="001C0E4D"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C15E77" w:rsidRPr="001C0E4D">
        <w:rPr>
          <w:rFonts w:ascii="Meiryo UI" w:eastAsia="Meiryo UI" w:hAnsi="Meiryo UI" w:hint="eastAsia"/>
          <w:b/>
        </w:rPr>
        <w:t>会</w:t>
      </w:r>
      <w:r w:rsidR="00C15E77" w:rsidRPr="001C0E4D">
        <w:rPr>
          <w:rFonts w:ascii="Meiryo UI" w:eastAsia="Meiryo UI" w:hAnsi="Meiryo UI"/>
          <w:b/>
        </w:rPr>
        <w:t xml:space="preserve"> 場</w:t>
      </w:r>
      <w:r w:rsidR="001C0E4D">
        <w:rPr>
          <w:rFonts w:ascii="Meiryo UI" w:eastAsia="Meiryo UI" w:hAnsi="Meiryo UI" w:hint="eastAsia"/>
        </w:rPr>
        <w:t xml:space="preserve">　　 </w:t>
      </w:r>
      <w:r w:rsidR="00C15E77" w:rsidRPr="00DE1B92">
        <w:rPr>
          <w:rFonts w:ascii="Meiryo UI" w:eastAsia="Meiryo UI" w:hAnsi="Meiryo UI"/>
        </w:rPr>
        <w:t>大分県産業科学技術センター (大分県大分市高江西 1-4361-10)</w:t>
      </w:r>
    </w:p>
    <w:p w:rsidR="0098137E" w:rsidRDefault="001C0E4D" w:rsidP="009C6425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98137E" w:rsidRPr="001C0E4D">
        <w:rPr>
          <w:rFonts w:ascii="Meiryo UI" w:eastAsia="Meiryo UI" w:hAnsi="Meiryo UI" w:hint="eastAsia"/>
          <w:b/>
        </w:rPr>
        <w:t>講</w:t>
      </w:r>
      <w:r w:rsidR="0098137E" w:rsidRPr="001C0E4D">
        <w:rPr>
          <w:rFonts w:ascii="Meiryo UI" w:eastAsia="Meiryo UI" w:hAnsi="Meiryo UI"/>
          <w:b/>
        </w:rPr>
        <w:t xml:space="preserve"> 師</w:t>
      </w:r>
      <w:r w:rsidR="0098137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 </w:t>
      </w:r>
      <w:r w:rsidR="0098137E" w:rsidRPr="00DE1B92">
        <w:rPr>
          <w:rFonts w:ascii="Meiryo UI" w:eastAsia="Meiryo UI" w:hAnsi="Meiryo UI" w:hint="eastAsia"/>
        </w:rPr>
        <w:t>工業化学担当職員</w:t>
      </w:r>
    </w:p>
    <w:p w:rsidR="00BF15AC" w:rsidRDefault="001C0E4D" w:rsidP="009C6425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C15E77" w:rsidRPr="001C0E4D">
        <w:rPr>
          <w:rFonts w:ascii="Meiryo UI" w:eastAsia="Meiryo UI" w:hAnsi="Meiryo UI" w:hint="eastAsia"/>
          <w:b/>
        </w:rPr>
        <w:t>内</w:t>
      </w:r>
      <w:r w:rsidR="00C15E77" w:rsidRPr="001C0E4D">
        <w:rPr>
          <w:rFonts w:ascii="Meiryo UI" w:eastAsia="Meiryo UI" w:hAnsi="Meiryo UI"/>
          <w:b/>
        </w:rPr>
        <w:t xml:space="preserve"> 容</w:t>
      </w:r>
      <w:r w:rsidR="002E71B7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</w:t>
      </w:r>
      <w:r w:rsidR="00BF15AC">
        <w:rPr>
          <w:rFonts w:ascii="Meiryo UI" w:eastAsia="Meiryo UI" w:hAnsi="Meiryo UI" w:hint="eastAsia"/>
        </w:rPr>
        <w:t>下記のA～D</w:t>
      </w:r>
      <w:r w:rsidR="00BF15AC">
        <w:rPr>
          <w:rFonts w:ascii="Meiryo UI" w:eastAsia="Meiryo UI" w:hAnsi="Meiryo UI" w:hint="eastAsia"/>
        </w:rPr>
        <w:t>よりご希</w:t>
      </w:r>
      <w:bookmarkStart w:id="2" w:name="_GoBack"/>
      <w:bookmarkEnd w:id="2"/>
      <w:r w:rsidR="00BF15AC">
        <w:rPr>
          <w:rFonts w:ascii="Meiryo UI" w:eastAsia="Meiryo UI" w:hAnsi="Meiryo UI" w:hint="eastAsia"/>
        </w:rPr>
        <w:t>望のテーマを選択（複数選択可）</w:t>
      </w:r>
    </w:p>
    <w:p w:rsidR="00C15E77" w:rsidRPr="00DE1B92" w:rsidRDefault="001C0E4D" w:rsidP="00BF15AC">
      <w:pPr>
        <w:spacing w:beforeLines="50" w:before="180"/>
        <w:ind w:firstLineChars="700" w:firstLine="14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C15E77" w:rsidRPr="00DE1B92">
        <w:rPr>
          <w:rFonts w:ascii="Meiryo UI" w:eastAsia="Meiryo UI" w:hAnsi="Meiryo UI"/>
        </w:rPr>
        <w:t>A：赤外分光光度計（FT-IR）による有機物分析</w:t>
      </w:r>
    </w:p>
    <w:p w:rsidR="00C15E77" w:rsidRPr="00DE1B92" w:rsidRDefault="00C15E77" w:rsidP="001C0E4D">
      <w:pPr>
        <w:ind w:firstLineChars="750" w:firstLine="1575"/>
        <w:rPr>
          <w:rFonts w:ascii="Meiryo UI" w:eastAsia="Meiryo UI" w:hAnsi="Meiryo UI"/>
        </w:rPr>
      </w:pPr>
      <w:r w:rsidRPr="00DE1B92">
        <w:rPr>
          <w:rFonts w:ascii="Meiryo UI" w:eastAsia="Meiryo UI" w:hAnsi="Meiryo UI"/>
        </w:rPr>
        <w:t>B：電子顕微鏡およびエネルギー分散型X線分光器（FE-SEM/EDS）による元素分析</w:t>
      </w:r>
    </w:p>
    <w:p w:rsidR="00C15E77" w:rsidRPr="00DE1B92" w:rsidRDefault="00C15E77" w:rsidP="001C0E4D">
      <w:pPr>
        <w:ind w:firstLineChars="750" w:firstLine="1575"/>
        <w:rPr>
          <w:rFonts w:ascii="Meiryo UI" w:eastAsia="Meiryo UI" w:hAnsi="Meiryo UI"/>
        </w:rPr>
      </w:pPr>
      <w:r w:rsidRPr="00DE1B92">
        <w:rPr>
          <w:rFonts w:ascii="Meiryo UI" w:eastAsia="Meiryo UI" w:hAnsi="Meiryo UI"/>
        </w:rPr>
        <w:t>C：X線分析顕微鏡による元素分析</w:t>
      </w:r>
    </w:p>
    <w:p w:rsidR="00656734" w:rsidRPr="00AA4948" w:rsidRDefault="00C15E77" w:rsidP="001C0E4D">
      <w:pPr>
        <w:ind w:firstLineChars="750" w:firstLine="1575"/>
        <w:rPr>
          <w:rFonts w:ascii="Meiryo UI" w:eastAsia="Meiryo UI" w:hAnsi="Meiryo UI"/>
        </w:rPr>
      </w:pPr>
      <w:r w:rsidRPr="00DE1B92">
        <w:rPr>
          <w:rFonts w:ascii="Meiryo UI" w:eastAsia="Meiryo UI" w:hAnsi="Meiryo UI"/>
        </w:rPr>
        <w:t>D：マイクロサンプリングマシンによる</w:t>
      </w:r>
      <w:r w:rsidR="00D8470C">
        <w:rPr>
          <w:rFonts w:ascii="Meiryo UI" w:eastAsia="Meiryo UI" w:hAnsi="Meiryo UI" w:hint="eastAsia"/>
        </w:rPr>
        <w:t>微小物の</w:t>
      </w:r>
      <w:r w:rsidRPr="00DE1B92">
        <w:rPr>
          <w:rFonts w:ascii="Meiryo UI" w:eastAsia="Meiryo UI" w:hAnsi="Meiryo UI"/>
        </w:rPr>
        <w:t>サンプリング</w:t>
      </w:r>
    </w:p>
    <w:p w:rsidR="00FC2279" w:rsidRPr="00FC2279" w:rsidRDefault="00FC2279" w:rsidP="00FC2279">
      <w:pPr>
        <w:jc w:val="center"/>
        <w:rPr>
          <w:rFonts w:ascii="Meiryo UI" w:eastAsia="Meiryo UI" w:hAnsi="Meiryo UI"/>
        </w:rPr>
      </w:pPr>
      <w:r w:rsidRPr="00FC2279">
        <w:rPr>
          <w:rFonts w:ascii="Meiryo UI" w:eastAsia="Meiryo UI" w:hAnsi="Meiryo UI"/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B46B6" wp14:editId="7C048350">
                <wp:simplePos x="0" y="0"/>
                <wp:positionH relativeFrom="column">
                  <wp:posOffset>1256665</wp:posOffset>
                </wp:positionH>
                <wp:positionV relativeFrom="paragraph">
                  <wp:posOffset>1461558</wp:posOffset>
                </wp:positionV>
                <wp:extent cx="4851400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79" w:rsidRPr="00FC2279" w:rsidRDefault="00B955B2" w:rsidP="00FC2279">
                            <w:pPr>
                              <w:tabs>
                                <w:tab w:val="left" w:pos="1065"/>
                              </w:tabs>
                              <w:spacing w:line="300" w:lineRule="exact"/>
                              <w:jc w:val="right"/>
                              <w:rPr>
                                <w:rFonts w:ascii="Meiryo UI" w:eastAsia="Meiryo UI" w:hAnsi="Meiryo UI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6"/>
                                <w:sz w:val="16"/>
                                <w:szCs w:val="16"/>
                              </w:rPr>
                              <w:t>※</w:t>
                            </w:r>
                            <w:r w:rsidR="00FC2279" w:rsidRPr="00FC2279">
                              <w:rPr>
                                <w:rFonts w:ascii="Meiryo UI" w:eastAsia="Meiryo UI" w:hAnsi="Meiryo UI" w:hint="eastAsia"/>
                                <w:spacing w:val="6"/>
                                <w:sz w:val="16"/>
                                <w:szCs w:val="16"/>
                              </w:rPr>
                              <w:t>FT-IR、X線分析顕微鏡、マイクロサンプリングマシンは（公財）JKAの補助で設置しました。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B4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95pt;margin-top:115.1pt;width:38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9XPw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" stroked="f">
                <v:textbox style="mso-fit-shape-to-text:t">
                  <w:txbxContent>
                    <w:p w:rsidR="00FC2279" w:rsidRPr="00FC2279" w:rsidRDefault="00B955B2" w:rsidP="00FC2279">
                      <w:pPr>
                        <w:tabs>
                          <w:tab w:val="left" w:pos="1065"/>
                        </w:tabs>
                        <w:spacing w:line="300" w:lineRule="exact"/>
                        <w:jc w:val="right"/>
                        <w:rPr>
                          <w:rFonts w:ascii="Meiryo UI" w:eastAsia="Meiryo UI" w:hAnsi="Meiryo UI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pacing w:val="6"/>
                          <w:sz w:val="16"/>
                          <w:szCs w:val="16"/>
                        </w:rPr>
                        <w:t>※</w:t>
                      </w:r>
                      <w:r w:rsidR="00FC2279" w:rsidRPr="00FC2279">
                        <w:rPr>
                          <w:rFonts w:ascii="Meiryo UI" w:eastAsia="Meiryo UI" w:hAnsi="Meiryo UI" w:hint="eastAsia"/>
                          <w:spacing w:val="6"/>
                          <w:sz w:val="16"/>
                          <w:szCs w:val="16"/>
                        </w:rPr>
                        <w:t>FT-IR、X線分析顕微鏡、マイクロサンプリングマシンは（公財）JKAの補助で設置しました。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802820" w:rsidRPr="00017B11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42E940A" wp14:editId="19F226C4">
                <wp:simplePos x="0" y="0"/>
                <wp:positionH relativeFrom="column">
                  <wp:posOffset>50800</wp:posOffset>
                </wp:positionH>
                <wp:positionV relativeFrom="paragraph">
                  <wp:posOffset>1202055</wp:posOffset>
                </wp:positionV>
                <wp:extent cx="1481455" cy="14046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11" w:rsidRPr="00017B11" w:rsidRDefault="00017B11" w:rsidP="00017B11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17B11">
                              <w:rPr>
                                <w:rFonts w:ascii="Meiryo UI" w:eastAsia="Meiryo UI" w:hAnsi="Meiryo UI"/>
                              </w:rPr>
                              <w:t>FT-IR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E940A" id="_x0000_s1027" type="#_x0000_t202" style="position:absolute;left:0;text-align:left;margin-left:4pt;margin-top:94.65pt;width:116.6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" stroked="f">
                <v:textbox style="mso-fit-shape-to-text:t">
                  <w:txbxContent>
                    <w:p w:rsidR="00017B11" w:rsidRPr="00017B11" w:rsidRDefault="00017B11" w:rsidP="00017B11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017B11">
                        <w:rPr>
                          <w:rFonts w:ascii="Meiryo UI" w:eastAsia="Meiryo UI" w:hAnsi="Meiryo UI"/>
                        </w:rPr>
                        <w:t>FT-IR</w:t>
                      </w:r>
                    </w:p>
                  </w:txbxContent>
                </v:textbox>
              </v:shape>
            </w:pict>
          </mc:Fallback>
        </mc:AlternateContent>
      </w:r>
      <w:r w:rsidR="00802820" w:rsidRPr="00017B11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C5EC97" wp14:editId="39125052">
                <wp:simplePos x="0" y="0"/>
                <wp:positionH relativeFrom="column">
                  <wp:posOffset>2998047</wp:posOffset>
                </wp:positionH>
                <wp:positionV relativeFrom="paragraph">
                  <wp:posOffset>1207135</wp:posOffset>
                </wp:positionV>
                <wp:extent cx="1650365" cy="140462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11" w:rsidRPr="00017B11" w:rsidRDefault="00017B11" w:rsidP="00017B11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Ｘ線分析顕微鏡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5EC97" id="_x0000_s1028" type="#_x0000_t202" style="position:absolute;left:0;text-align:left;margin-left:236.05pt;margin-top:95.05pt;width:129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" stroked="f">
                <v:textbox style="mso-fit-shape-to-text:t">
                  <w:txbxContent>
                    <w:p w:rsidR="00017B11" w:rsidRPr="00017B11" w:rsidRDefault="00017B11" w:rsidP="00017B11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Ｘ線分析顕微鏡</w:t>
                      </w:r>
                    </w:p>
                  </w:txbxContent>
                </v:textbox>
              </v:shape>
            </w:pict>
          </mc:Fallback>
        </mc:AlternateContent>
      </w:r>
      <w:r w:rsidR="00802820" w:rsidRPr="00017B11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A0302F" wp14:editId="32653F1C">
                <wp:simplePos x="0" y="0"/>
                <wp:positionH relativeFrom="column">
                  <wp:posOffset>4593802</wp:posOffset>
                </wp:positionH>
                <wp:positionV relativeFrom="paragraph">
                  <wp:posOffset>1204595</wp:posOffset>
                </wp:positionV>
                <wp:extent cx="1579245" cy="1404620"/>
                <wp:effectExtent l="0" t="0" r="190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11" w:rsidRPr="00017B11" w:rsidRDefault="00017B11" w:rsidP="0080282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マイクロサンプリングマシン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0302F" id="_x0000_s1029" type="#_x0000_t202" style="position:absolute;left:0;text-align:left;margin-left:361.7pt;margin-top:94.85pt;width:124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" stroked="f">
                <v:textbox style="mso-fit-shape-to-text:t">
                  <w:txbxContent>
                    <w:p w:rsidR="00017B11" w:rsidRPr="00017B11" w:rsidRDefault="00017B11" w:rsidP="0080282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マイクロサンプリングマシン</w:t>
                      </w:r>
                    </w:p>
                  </w:txbxContent>
                </v:textbox>
              </v:shape>
            </w:pict>
          </mc:Fallback>
        </mc:AlternateContent>
      </w:r>
      <w:r w:rsidR="00AA4948" w:rsidRPr="00017B11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132EC50" wp14:editId="49A09C6B">
                <wp:simplePos x="0" y="0"/>
                <wp:positionH relativeFrom="column">
                  <wp:posOffset>1474470</wp:posOffset>
                </wp:positionH>
                <wp:positionV relativeFrom="paragraph">
                  <wp:posOffset>1177925</wp:posOffset>
                </wp:positionV>
                <wp:extent cx="1650576" cy="1404620"/>
                <wp:effectExtent l="0" t="0" r="698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11" w:rsidRPr="00017B11" w:rsidRDefault="00017B11" w:rsidP="00017B11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17B11">
                              <w:rPr>
                                <w:rFonts w:ascii="Meiryo UI" w:eastAsia="Meiryo UI" w:hAnsi="Meiryo UI"/>
                              </w:rPr>
                              <w:t>FE-SEM/EDS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2EC50" id="_x0000_s1030" type="#_x0000_t202" style="position:absolute;left:0;text-align:left;margin-left:116.1pt;margin-top:92.75pt;width:129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" stroked="f">
                <v:textbox style="mso-fit-shape-to-text:t">
                  <w:txbxContent>
                    <w:p w:rsidR="00017B11" w:rsidRPr="00017B11" w:rsidRDefault="00017B11" w:rsidP="00017B11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017B11">
                        <w:rPr>
                          <w:rFonts w:ascii="Meiryo UI" w:eastAsia="Meiryo UI" w:hAnsi="Meiryo UI"/>
                        </w:rPr>
                        <w:t>FE-SEM/EDS</w:t>
                      </w:r>
                    </w:p>
                  </w:txbxContent>
                </v:textbox>
              </v:shape>
            </w:pict>
          </mc:Fallback>
        </mc:AlternateContent>
      </w:r>
      <w:r w:rsidR="00AA4948">
        <w:rPr>
          <w:noProof/>
        </w:rPr>
        <w:drawing>
          <wp:inline distT="0" distB="0" distL="0" distR="0" wp14:anchorId="319D892B" wp14:editId="03A3F75D">
            <wp:extent cx="1332000" cy="998999"/>
            <wp:effectExtent l="95250" t="95250" r="97155" b="372745"/>
            <wp:docPr id="1" name="図 1" descr="fti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r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899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A4948">
        <w:rPr>
          <w:noProof/>
        </w:rPr>
        <w:drawing>
          <wp:inline distT="0" distB="0" distL="0" distR="0" wp14:anchorId="44555BDD" wp14:editId="19B20627">
            <wp:extent cx="1332000" cy="999000"/>
            <wp:effectExtent l="95250" t="76200" r="97155" b="391795"/>
            <wp:docPr id="2" name="図 2" descr="c205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5_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9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A4948">
        <w:rPr>
          <w:noProof/>
        </w:rPr>
        <w:drawing>
          <wp:inline distT="0" distB="0" distL="0" distR="0" wp14:anchorId="5DA2C9FA" wp14:editId="492B646C">
            <wp:extent cx="1332000" cy="998999"/>
            <wp:effectExtent l="95250" t="95250" r="97155" b="372745"/>
            <wp:docPr id="3" name="図 3" descr="c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899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A4948">
        <w:rPr>
          <w:noProof/>
        </w:rPr>
        <w:drawing>
          <wp:inline distT="0" distB="0" distL="0" distR="0" wp14:anchorId="20B84C97" wp14:editId="595F1006">
            <wp:extent cx="1332000" cy="987384"/>
            <wp:effectExtent l="95250" t="76200" r="97155" b="384810"/>
            <wp:docPr id="4" name="図 4" descr="c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2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3"/>
                    <a:stretch/>
                  </pic:blipFill>
                  <pic:spPr bwMode="auto">
                    <a:xfrm>
                      <a:off x="0" y="0"/>
                      <a:ext cx="1332000" cy="9873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292929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F47" w:rsidRPr="00BB2F47" w:rsidRDefault="001C0E4D" w:rsidP="00E96B28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 w:rsidRPr="001C0E4D">
        <w:rPr>
          <w:rFonts w:ascii="Meiryo UI" w:eastAsia="Meiryo UI" w:hAnsi="Meiryo UI" w:hint="eastAsia"/>
          <w:b/>
          <w:color w:val="8EAADB" w:themeColor="accent1" w:themeTint="99"/>
        </w:rPr>
        <w:t xml:space="preserve">　</w:t>
      </w:r>
      <w:r w:rsidR="00BB2F47" w:rsidRPr="001C0E4D">
        <w:rPr>
          <w:rFonts w:ascii="Meiryo UI" w:eastAsia="Meiryo UI" w:hAnsi="Meiryo UI" w:hint="eastAsia"/>
          <w:b/>
        </w:rPr>
        <w:t>対象者</w:t>
      </w:r>
      <w:r w:rsidR="00BB2F47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　 </w:t>
      </w:r>
      <w:r>
        <w:rPr>
          <w:rFonts w:ascii="Meiryo UI" w:eastAsia="Meiryo UI" w:hAnsi="Meiryo UI"/>
        </w:rPr>
        <w:t xml:space="preserve"> </w:t>
      </w:r>
      <w:r w:rsidR="00BB2F47">
        <w:rPr>
          <w:rFonts w:ascii="Meiryo UI" w:eastAsia="Meiryo UI" w:hAnsi="Meiryo UI" w:hint="eastAsia"/>
        </w:rPr>
        <w:t>当センターにて該当装置を用いて分析を行う予定の方</w:t>
      </w:r>
    </w:p>
    <w:p w:rsidR="00C15E77" w:rsidRDefault="001C0E4D" w:rsidP="00E96B28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C15E77" w:rsidRPr="001C0E4D">
        <w:rPr>
          <w:rFonts w:ascii="Meiryo UI" w:eastAsia="Meiryo UI" w:hAnsi="Meiryo UI" w:hint="eastAsia"/>
          <w:b/>
        </w:rPr>
        <w:t>定</w:t>
      </w:r>
      <w:r w:rsidR="00C15E77" w:rsidRPr="001C0E4D">
        <w:rPr>
          <w:rFonts w:ascii="Meiryo UI" w:eastAsia="Meiryo UI" w:hAnsi="Meiryo UI"/>
          <w:b/>
        </w:rPr>
        <w:t xml:space="preserve"> 員</w:t>
      </w:r>
      <w:r w:rsidR="0098137E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 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 </w:t>
      </w:r>
      <w:r w:rsidR="00C15E77" w:rsidRPr="00DE1B92">
        <w:rPr>
          <w:rFonts w:ascii="Meiryo UI" w:eastAsia="Meiryo UI" w:hAnsi="Meiryo UI"/>
        </w:rPr>
        <w:t>1～</w:t>
      </w:r>
      <w:r w:rsidR="00696205">
        <w:rPr>
          <w:rFonts w:ascii="Meiryo UI" w:eastAsia="Meiryo UI" w:hAnsi="Meiryo UI"/>
        </w:rPr>
        <w:t>6</w:t>
      </w:r>
      <w:r w:rsidR="00C15E77" w:rsidRPr="00DE1B92">
        <w:rPr>
          <w:rFonts w:ascii="Meiryo UI" w:eastAsia="Meiryo UI" w:hAnsi="Meiryo UI"/>
        </w:rPr>
        <w:t>名</w:t>
      </w:r>
      <w:r w:rsidR="00C15E77" w:rsidRPr="00DE1B92">
        <w:rPr>
          <w:rFonts w:ascii="Meiryo UI" w:eastAsia="Meiryo UI" w:hAnsi="Meiryo UI" w:hint="eastAsia"/>
        </w:rPr>
        <w:t>（</w:t>
      </w:r>
      <w:r w:rsidR="0032728F" w:rsidRPr="00DE1B92">
        <w:rPr>
          <w:rFonts w:ascii="Meiryo UI" w:eastAsia="Meiryo UI" w:hAnsi="Meiryo UI" w:hint="eastAsia"/>
        </w:rPr>
        <w:t>各テーマにつき</w:t>
      </w:r>
      <w:r w:rsidR="00C15E77" w:rsidRPr="00DE1B92">
        <w:rPr>
          <w:rFonts w:ascii="Meiryo UI" w:eastAsia="Meiryo UI" w:hAnsi="Meiryo UI"/>
        </w:rPr>
        <w:t>1社1回</w:t>
      </w:r>
      <w:r w:rsidR="006C4378">
        <w:rPr>
          <w:rFonts w:ascii="Meiryo UI" w:eastAsia="Meiryo UI" w:hAnsi="Meiryo UI" w:hint="eastAsia"/>
        </w:rPr>
        <w:t>まで</w:t>
      </w:r>
      <w:r w:rsidR="00C15E77" w:rsidRPr="00DE1B92">
        <w:rPr>
          <w:rFonts w:ascii="Meiryo UI" w:eastAsia="Meiryo UI" w:hAnsi="Meiryo UI"/>
        </w:rPr>
        <w:t xml:space="preserve">）　</w:t>
      </w:r>
    </w:p>
    <w:p w:rsidR="006C4378" w:rsidRDefault="001C0E4D" w:rsidP="00E96B28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C15E77" w:rsidRPr="001C0E4D">
        <w:rPr>
          <w:rFonts w:ascii="Meiryo UI" w:eastAsia="Meiryo UI" w:hAnsi="Meiryo UI" w:hint="eastAsia"/>
          <w:b/>
        </w:rPr>
        <w:t>受講料</w:t>
      </w:r>
      <w:r w:rsidR="00C15E77" w:rsidRPr="00DE1B92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 </w:t>
      </w:r>
      <w:r w:rsidR="0098137E">
        <w:rPr>
          <w:rFonts w:ascii="Meiryo UI" w:eastAsia="Meiryo UI" w:hAnsi="Meiryo UI"/>
        </w:rPr>
        <w:t xml:space="preserve"> </w:t>
      </w:r>
      <w:r w:rsidR="00C15E77" w:rsidRPr="00DE1B92">
        <w:rPr>
          <w:rFonts w:ascii="Meiryo UI" w:eastAsia="Meiryo UI" w:hAnsi="Meiryo UI"/>
        </w:rPr>
        <w:t>無料</w:t>
      </w:r>
    </w:p>
    <w:p w:rsidR="002E71B7" w:rsidRPr="00DA4725" w:rsidRDefault="001C0E4D" w:rsidP="00E96B28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BB2F47" w:rsidRPr="001C0E4D">
        <w:rPr>
          <w:rFonts w:ascii="Meiryo UI" w:eastAsia="Meiryo UI" w:hAnsi="Meiryo UI" w:hint="eastAsia"/>
          <w:b/>
        </w:rPr>
        <w:t>申込み</w:t>
      </w:r>
      <w:r w:rsidR="00BB2F47">
        <w:rPr>
          <w:rFonts w:ascii="Meiryo UI" w:eastAsia="Meiryo UI" w:hAnsi="Meiryo UI" w:hint="eastAsia"/>
        </w:rPr>
        <w:t xml:space="preserve">　</w:t>
      </w:r>
      <w:r w:rsidR="0098137E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  <w:r w:rsidR="00BB2F47">
        <w:rPr>
          <w:rFonts w:ascii="Meiryo UI" w:eastAsia="Meiryo UI" w:hAnsi="Meiryo UI" w:hint="eastAsia"/>
        </w:rPr>
        <w:t>別紙１『研修申込書』に必要事項を記入の上、</w:t>
      </w:r>
      <w:r w:rsidR="00835B45">
        <w:rPr>
          <w:rFonts w:ascii="Meiryo UI" w:eastAsia="Meiryo UI" w:hAnsi="Meiryo UI" w:hint="eastAsia"/>
        </w:rPr>
        <w:t>E</w:t>
      </w:r>
      <w:r w:rsidR="00835B45">
        <w:rPr>
          <w:rFonts w:ascii="Meiryo UI" w:eastAsia="Meiryo UI" w:hAnsi="Meiryo UI"/>
        </w:rPr>
        <w:t>-Mail</w:t>
      </w:r>
      <w:r w:rsidR="00835B45">
        <w:rPr>
          <w:rFonts w:ascii="Meiryo UI" w:eastAsia="Meiryo UI" w:hAnsi="Meiryo UI" w:hint="eastAsia"/>
        </w:rPr>
        <w:t xml:space="preserve"> または</w:t>
      </w:r>
      <w:r w:rsidR="00BB2F47">
        <w:rPr>
          <w:rFonts w:ascii="Meiryo UI" w:eastAsia="Meiryo UI" w:hAnsi="Meiryo UI" w:hint="eastAsia"/>
        </w:rPr>
        <w:t>F</w:t>
      </w:r>
      <w:r w:rsidR="00BB2F47">
        <w:rPr>
          <w:rFonts w:ascii="Meiryo UI" w:eastAsia="Meiryo UI" w:hAnsi="Meiryo UI"/>
        </w:rPr>
        <w:t>AX</w:t>
      </w:r>
      <w:r w:rsidR="00835B45">
        <w:rPr>
          <w:rFonts w:ascii="Meiryo UI" w:eastAsia="Meiryo UI" w:hAnsi="Meiryo UI" w:hint="eastAsia"/>
        </w:rPr>
        <w:t>にて</w:t>
      </w:r>
      <w:r w:rsidR="00BB2F47">
        <w:rPr>
          <w:rFonts w:ascii="Meiryo UI" w:eastAsia="Meiryo UI" w:hAnsi="Meiryo UI" w:hint="eastAsia"/>
        </w:rPr>
        <w:t>お申し込みください。</w:t>
      </w:r>
    </w:p>
    <w:p w:rsidR="009C6425" w:rsidRDefault="001C0E4D" w:rsidP="00E96B28">
      <w:pPr>
        <w:spacing w:beforeLines="50" w:before="180"/>
        <w:ind w:firstLineChars="150" w:firstLine="315"/>
        <w:rPr>
          <w:rFonts w:ascii="Meiryo UI" w:eastAsia="Meiryo UI" w:hAnsi="Meiryo UI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 w:rsidR="009C6425"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="0098137E" w:rsidRPr="0087696D">
        <w:rPr>
          <w:rFonts w:ascii="Meiryo UI" w:eastAsia="Meiryo UI" w:hAnsi="Meiryo UI" w:hint="eastAsia"/>
          <w:b/>
        </w:rPr>
        <w:t>その他</w:t>
      </w:r>
      <w:r w:rsidR="009C6425">
        <w:rPr>
          <w:rFonts w:ascii="Meiryo UI" w:eastAsia="Meiryo UI" w:hAnsi="Meiryo UI" w:hint="eastAsia"/>
        </w:rPr>
        <w:t xml:space="preserve"> </w:t>
      </w:r>
      <w:r w:rsidR="009C6425">
        <w:rPr>
          <w:rFonts w:ascii="Meiryo UI" w:eastAsia="Meiryo UI" w:hAnsi="Meiryo UI"/>
        </w:rPr>
        <w:t xml:space="preserve">   </w:t>
      </w:r>
      <w:r w:rsidR="009C6425">
        <w:rPr>
          <w:rFonts w:ascii="Meiryo UI" w:eastAsia="Meiryo UI" w:hAnsi="Meiryo UI" w:hint="eastAsia"/>
        </w:rPr>
        <w:t>●新型コロナウィルス感染拡大防止のため、マスクの着用等のご協力をお願いいたします。</w:t>
      </w:r>
    </w:p>
    <w:p w:rsidR="00DA4725" w:rsidRDefault="009C6425" w:rsidP="00E96B28">
      <w:pPr>
        <w:ind w:leftChars="742" w:left="1558"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DA4725">
        <w:rPr>
          <w:rFonts w:ascii="Meiryo UI" w:eastAsia="Meiryo UI" w:hAnsi="Meiryo UI" w:hint="eastAsia"/>
        </w:rPr>
        <w:t>研修終了後、引続き機器を使用する場合は機器貸付料が発生します。</w:t>
      </w:r>
    </w:p>
    <w:p w:rsidR="00BB2F47" w:rsidRDefault="00BB2F47" w:rsidP="00BB2F47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別紙１</w:t>
      </w:r>
    </w:p>
    <w:p w:rsidR="0089395E" w:rsidRDefault="0089395E" w:rsidP="0089395E">
      <w:pPr>
        <w:jc w:val="center"/>
        <w:rPr>
          <w:rFonts w:ascii="Meiryo UI" w:eastAsia="Meiryo UI" w:hAnsi="Meiryo UI"/>
          <w:sz w:val="28"/>
          <w:szCs w:val="28"/>
        </w:rPr>
      </w:pPr>
      <w:r w:rsidRPr="00B239DD">
        <w:rPr>
          <w:rFonts w:ascii="Meiryo UI" w:eastAsia="Meiryo UI" w:hAnsi="Meiryo UI" w:hint="eastAsia"/>
          <w:sz w:val="28"/>
          <w:szCs w:val="28"/>
        </w:rPr>
        <w:t>研修申込書　＜異物分析のための機器操作研修</w:t>
      </w:r>
      <w:r w:rsidRPr="00B239DD">
        <w:rPr>
          <w:rFonts w:ascii="Meiryo UI" w:eastAsia="Meiryo UI" w:hAnsi="Meiryo UI"/>
          <w:sz w:val="28"/>
          <w:szCs w:val="28"/>
        </w:rPr>
        <w:t>＞</w:t>
      </w:r>
    </w:p>
    <w:p w:rsidR="00340F61" w:rsidRDefault="00340F61" w:rsidP="00340F61">
      <w:pPr>
        <w:spacing w:beforeLines="50" w:before="180"/>
        <w:ind w:firstLineChars="100" w:firstLine="210"/>
        <w:rPr>
          <w:rFonts w:ascii="Meiryo UI" w:eastAsia="Meiryo UI" w:hAnsi="Meiryo UI"/>
          <w:szCs w:val="21"/>
        </w:rPr>
      </w:pPr>
      <w:r w:rsidRPr="0098137E">
        <w:rPr>
          <w:rFonts w:ascii="Meiryo UI" w:eastAsia="Meiryo UI" w:hAnsi="Meiryo UI" w:hint="eastAsia"/>
          <w:color w:val="8EAADB" w:themeColor="accent1" w:themeTint="99"/>
        </w:rPr>
        <w:t>■</w:t>
      </w:r>
      <w:r>
        <w:rPr>
          <w:rFonts w:ascii="Meiryo UI" w:eastAsia="Meiryo UI" w:hAnsi="Meiryo UI" w:hint="eastAsia"/>
          <w:color w:val="8EAADB" w:themeColor="accent1" w:themeTint="99"/>
        </w:rPr>
        <w:t xml:space="preserve">　</w:t>
      </w:r>
      <w:r w:rsidRPr="00B955B2">
        <w:rPr>
          <w:rFonts w:ascii="Meiryo UI" w:eastAsia="Meiryo UI" w:hAnsi="Meiryo UI" w:hint="eastAsia"/>
          <w:b/>
        </w:rPr>
        <w:t>申込み</w:t>
      </w:r>
      <w:r w:rsidRPr="00B955B2">
        <w:rPr>
          <w:rFonts w:ascii="Segoe UI Symbol" w:eastAsia="Meiryo UI" w:hAnsi="Segoe UI Symbol" w:cs="Segoe UI Symbol" w:hint="eastAsia"/>
          <w:b/>
        </w:rPr>
        <w:t>・</w:t>
      </w:r>
      <w:r w:rsidRPr="00B955B2">
        <w:rPr>
          <w:rFonts w:ascii="Meiryo UI" w:eastAsia="Meiryo UI" w:hAnsi="Meiryo UI" w:hint="eastAsia"/>
          <w:b/>
        </w:rPr>
        <w:t>問合わせ先</w:t>
      </w:r>
      <w:r>
        <w:rPr>
          <w:rFonts w:ascii="Meiryo UI" w:eastAsia="Meiryo UI" w:hAnsi="Meiryo UI" w:hint="eastAsia"/>
          <w:b/>
        </w:rPr>
        <w:t xml:space="preserve">　</w:t>
      </w:r>
      <w:r>
        <w:rPr>
          <w:rFonts w:ascii="Meiryo UI" w:eastAsia="Meiryo UI" w:hAnsi="Meiryo UI" w:hint="eastAsia"/>
        </w:rPr>
        <w:t xml:space="preserve"> </w:t>
      </w:r>
      <w:r w:rsidRPr="00B239DD">
        <w:rPr>
          <w:rFonts w:ascii="Meiryo UI" w:eastAsia="Meiryo UI" w:hAnsi="Meiryo UI" w:hint="eastAsia"/>
          <w:szCs w:val="21"/>
        </w:rPr>
        <w:t>大分県産業科学技術センター　工業化学担当　上野</w:t>
      </w:r>
    </w:p>
    <w:p w:rsidR="00340F61" w:rsidRDefault="00340F61" w:rsidP="00340F6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 xml:space="preserve">　　　　　　　　　 </w:t>
      </w:r>
      <w:r>
        <w:rPr>
          <w:rFonts w:ascii="Meiryo UI" w:eastAsia="Meiryo UI" w:hAnsi="Meiryo UI"/>
        </w:rPr>
        <w:t xml:space="preserve">  </w:t>
      </w:r>
      <w:r>
        <w:rPr>
          <w:rFonts w:ascii="Meiryo UI" w:eastAsia="Meiryo UI" w:hAnsi="Meiryo UI" w:hint="eastAsia"/>
        </w:rPr>
        <w:t xml:space="preserve"> 　　　　　　</w:t>
      </w:r>
      <w:r w:rsidRPr="00B239DD">
        <w:rPr>
          <w:rFonts w:ascii="Meiryo UI" w:eastAsia="Meiryo UI" w:hAnsi="Meiryo UI"/>
          <w:szCs w:val="21"/>
        </w:rPr>
        <w:t>TEL : 097-596-7100</w:t>
      </w:r>
      <w:r>
        <w:rPr>
          <w:rFonts w:ascii="Meiryo UI" w:eastAsia="Meiryo UI" w:hAnsi="Meiryo UI" w:hint="eastAsia"/>
          <w:szCs w:val="21"/>
        </w:rPr>
        <w:t xml:space="preserve">（代表）　　</w:t>
      </w:r>
      <w:r w:rsidRPr="00B239DD">
        <w:rPr>
          <w:rFonts w:ascii="Meiryo UI" w:eastAsia="Meiryo UI" w:hAnsi="Meiryo UI" w:hint="eastAsia"/>
          <w:szCs w:val="21"/>
        </w:rPr>
        <w:t>E</w:t>
      </w:r>
      <w:r w:rsidRPr="00B239DD">
        <w:rPr>
          <w:rFonts w:ascii="Meiryo UI" w:eastAsia="Meiryo UI" w:hAnsi="Meiryo UI"/>
          <w:szCs w:val="21"/>
        </w:rPr>
        <w:t xml:space="preserve">-mail : </w:t>
      </w:r>
      <w:r w:rsidRPr="00A726D8">
        <w:rPr>
          <w:rFonts w:ascii="Meiryo UI" w:eastAsia="Meiryo UI" w:hAnsi="Meiryo UI"/>
          <w:szCs w:val="21"/>
        </w:rPr>
        <w:t>r-ueno@oita-ri.jp</w:t>
      </w:r>
    </w:p>
    <w:p w:rsidR="00340F61" w:rsidRPr="00340F61" w:rsidRDefault="00340F61" w:rsidP="00340F61">
      <w:pPr>
        <w:ind w:firstLineChars="1200" w:firstLine="25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FAX：097-596-7110</w:t>
      </w:r>
    </w:p>
    <w:tbl>
      <w:tblPr>
        <w:tblpPr w:leftFromText="142" w:rightFromText="142" w:vertAnchor="text" w:horzAnchor="margin" w:tblpX="108" w:tblpY="4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79"/>
      </w:tblGrid>
      <w:tr w:rsidR="00340F61" w:rsidRPr="00246E20" w:rsidTr="005569CA">
        <w:trPr>
          <w:trHeight w:val="632"/>
        </w:trPr>
        <w:tc>
          <w:tcPr>
            <w:tcW w:w="2302" w:type="dxa"/>
            <w:shd w:val="clear" w:color="auto" w:fill="DEEAF6" w:themeFill="accent5" w:themeFillTint="33"/>
            <w:vAlign w:val="center"/>
          </w:tcPr>
          <w:p w:rsidR="00340F61" w:rsidRPr="00246E20" w:rsidRDefault="00340F61" w:rsidP="005569C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340F61" w:rsidRPr="00246E20" w:rsidRDefault="00340F61" w:rsidP="005569C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F61" w:rsidRPr="00246E20" w:rsidTr="005569CA">
        <w:trPr>
          <w:trHeight w:val="390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40F61" w:rsidRPr="00246E20" w:rsidRDefault="00340F61" w:rsidP="005569C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61" w:rsidRPr="00246E20" w:rsidRDefault="00340F61" w:rsidP="005569C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F61" w:rsidRPr="00246E20" w:rsidTr="005569CA">
        <w:trPr>
          <w:trHeight w:val="1575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40F61" w:rsidRPr="00246E20" w:rsidRDefault="00340F61" w:rsidP="005569C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受講希望日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61" w:rsidRPr="00246E20" w:rsidRDefault="00340F61" w:rsidP="005569CA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第1希望日</w:t>
            </w: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令和　　3年　　　月　　　日　　　　時</w:t>
            </w:r>
          </w:p>
          <w:p w:rsidR="00340F61" w:rsidRPr="00246E20" w:rsidRDefault="00340F61" w:rsidP="005569CA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第2希望日</w:t>
            </w: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令和　　3年　　　月　　　日　　　　時</w:t>
            </w:r>
          </w:p>
          <w:p w:rsidR="00340F61" w:rsidRPr="00E965A3" w:rsidRDefault="00340F61" w:rsidP="005569CA">
            <w:pPr>
              <w:ind w:firstLineChars="600" w:firstLine="1260"/>
              <w:rPr>
                <w:rFonts w:ascii="Meiryo UI" w:eastAsia="Meiryo UI" w:hAnsi="Meiryo UI"/>
                <w:szCs w:val="21"/>
              </w:rPr>
            </w:pPr>
            <w:r w:rsidRPr="00E965A3">
              <w:rPr>
                <w:rFonts w:ascii="Meiryo UI" w:eastAsia="Meiryo UI" w:hAnsi="Meiryo UI" w:hint="eastAsia"/>
                <w:szCs w:val="21"/>
              </w:rPr>
              <w:t>※日程調整後、担当者よりご連絡差し上げます。</w:t>
            </w:r>
          </w:p>
        </w:tc>
      </w:tr>
      <w:tr w:rsidR="00340F61" w:rsidRPr="00246E20" w:rsidTr="008344D9">
        <w:trPr>
          <w:trHeight w:val="1817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40F61" w:rsidRPr="00246E20" w:rsidRDefault="00340F61" w:rsidP="005569C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希望テーマ</w:t>
            </w:r>
          </w:p>
          <w:p w:rsidR="00340F61" w:rsidRPr="00246E20" w:rsidRDefault="00340F61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6E20">
              <w:rPr>
                <w:rFonts w:ascii="Meiryo UI" w:eastAsia="Meiryo UI" w:hAnsi="Meiryo UI" w:hint="eastAsia"/>
                <w:szCs w:val="21"/>
              </w:rPr>
              <w:t>（複数選択可）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61" w:rsidRPr="00246E20" w:rsidRDefault="00340F61" w:rsidP="005569CA">
            <w:pPr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 xml:space="preserve">☐ </w:t>
            </w:r>
            <w:r w:rsidRPr="00246E20">
              <w:rPr>
                <w:rFonts w:ascii="Meiryo UI" w:eastAsia="Meiryo UI" w:hAnsi="Meiryo UI"/>
                <w:sz w:val="24"/>
                <w:szCs w:val="24"/>
              </w:rPr>
              <w:t>A：赤外分光光度計による有機物分析</w:t>
            </w:r>
          </w:p>
          <w:p w:rsidR="00340F61" w:rsidRPr="00246E20" w:rsidRDefault="00340F61" w:rsidP="005569CA">
            <w:pPr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 xml:space="preserve">☐ </w:t>
            </w:r>
            <w:r w:rsidRPr="00246E20">
              <w:rPr>
                <w:rFonts w:ascii="Meiryo UI" w:eastAsia="Meiryo UI" w:hAnsi="Meiryo UI"/>
                <w:sz w:val="24"/>
                <w:szCs w:val="24"/>
              </w:rPr>
              <w:t>B：電子顕微鏡およびエネルギー分散型X線分光器による元素分析</w:t>
            </w:r>
          </w:p>
          <w:p w:rsidR="00340F61" w:rsidRPr="00246E20" w:rsidRDefault="00340F61" w:rsidP="005569CA">
            <w:pPr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☐</w:t>
            </w:r>
            <w:r w:rsidRPr="00246E20">
              <w:rPr>
                <w:rFonts w:ascii="Meiryo UI" w:eastAsia="Meiryo UI" w:hAnsi="Meiryo UI"/>
                <w:sz w:val="24"/>
                <w:szCs w:val="24"/>
              </w:rPr>
              <w:t xml:space="preserve"> C：X線分析顕微鏡による元素分析</w:t>
            </w:r>
          </w:p>
          <w:p w:rsidR="00340F61" w:rsidRPr="00246E20" w:rsidRDefault="00340F61" w:rsidP="005569CA">
            <w:pPr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☐</w:t>
            </w:r>
            <w:r w:rsidRPr="00246E20">
              <w:rPr>
                <w:rFonts w:ascii="Meiryo UI" w:eastAsia="Meiryo UI" w:hAnsi="Meiryo UI"/>
                <w:sz w:val="24"/>
                <w:szCs w:val="24"/>
              </w:rPr>
              <w:t xml:space="preserve"> D：マイクロサンプリングマシンによる</w:t>
            </w:r>
            <w:r w:rsidRPr="00246E20">
              <w:rPr>
                <w:rFonts w:ascii="Meiryo UI" w:eastAsia="Meiryo UI" w:hAnsi="Meiryo UI" w:hint="eastAsia"/>
                <w:sz w:val="24"/>
                <w:szCs w:val="24"/>
              </w:rPr>
              <w:t>微小物の</w:t>
            </w:r>
            <w:r w:rsidRPr="00246E20">
              <w:rPr>
                <w:rFonts w:ascii="Meiryo UI" w:eastAsia="Meiryo UI" w:hAnsi="Meiryo UI"/>
                <w:sz w:val="24"/>
                <w:szCs w:val="24"/>
              </w:rPr>
              <w:t>サンプリング</w:t>
            </w:r>
          </w:p>
        </w:tc>
      </w:tr>
    </w:tbl>
    <w:p w:rsidR="00A726D8" w:rsidRPr="008344D9" w:rsidRDefault="00A726D8" w:rsidP="00340F61">
      <w:pPr>
        <w:spacing w:beforeLines="50" w:before="180"/>
        <w:rPr>
          <w:rFonts w:ascii="Meiryo UI" w:eastAsia="Meiryo UI" w:hAnsi="Meiryo UI"/>
          <w:sz w:val="2"/>
          <w:szCs w:val="2"/>
        </w:rPr>
      </w:pPr>
    </w:p>
    <w:tbl>
      <w:tblPr>
        <w:tblpPr w:leftFromText="142" w:rightFromText="142" w:vertAnchor="text" w:horzAnchor="margin" w:tblpX="108" w:tblpY="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21"/>
        <w:gridCol w:w="2009"/>
        <w:gridCol w:w="1985"/>
        <w:gridCol w:w="2976"/>
      </w:tblGrid>
      <w:tr w:rsidR="005569CA" w:rsidRPr="008344D9" w:rsidTr="008344D9">
        <w:trPr>
          <w:trHeight w:val="412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8344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受講者氏名</w:t>
            </w:r>
          </w:p>
        </w:tc>
        <w:tc>
          <w:tcPr>
            <w:tcW w:w="2009" w:type="dxa"/>
            <w:vAlign w:val="center"/>
          </w:tcPr>
          <w:p w:rsidR="005569CA" w:rsidRPr="008344D9" w:rsidRDefault="005569CA" w:rsidP="008344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部署・職名</w:t>
            </w:r>
          </w:p>
        </w:tc>
        <w:tc>
          <w:tcPr>
            <w:tcW w:w="1985" w:type="dxa"/>
          </w:tcPr>
          <w:p w:rsidR="005569CA" w:rsidRPr="008344D9" w:rsidRDefault="005569CA" w:rsidP="008344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2976" w:type="dxa"/>
          </w:tcPr>
          <w:p w:rsidR="005569CA" w:rsidRPr="008344D9" w:rsidRDefault="005569CA" w:rsidP="008344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E</w:t>
            </w:r>
            <w:r w:rsidRPr="008344D9">
              <w:rPr>
                <w:rFonts w:ascii="Meiryo UI" w:eastAsia="Meiryo UI" w:hAnsi="Meiryo UI"/>
                <w:szCs w:val="21"/>
              </w:rPr>
              <w:t>-Mail</w:t>
            </w:r>
          </w:p>
        </w:tc>
      </w:tr>
      <w:tr w:rsidR="005569CA" w:rsidRPr="008344D9" w:rsidTr="008344D9">
        <w:trPr>
          <w:trHeight w:val="686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①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09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569CA" w:rsidRPr="008344D9" w:rsidTr="008344D9">
        <w:trPr>
          <w:trHeight w:val="632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②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09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569CA" w:rsidRPr="008344D9" w:rsidTr="008344D9">
        <w:trPr>
          <w:trHeight w:val="632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③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09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569CA" w:rsidRPr="008344D9" w:rsidTr="008344D9">
        <w:trPr>
          <w:trHeight w:val="632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④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09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569CA" w:rsidRPr="008344D9" w:rsidTr="008344D9">
        <w:trPr>
          <w:trHeight w:val="632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⑤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09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569CA" w:rsidRPr="008344D9" w:rsidTr="008344D9">
        <w:trPr>
          <w:trHeight w:val="632"/>
        </w:trPr>
        <w:tc>
          <w:tcPr>
            <w:tcW w:w="456" w:type="dxa"/>
            <w:shd w:val="clear" w:color="auto" w:fill="DEEAF6" w:themeFill="accent5" w:themeFillTint="33"/>
            <w:vAlign w:val="center"/>
          </w:tcPr>
          <w:p w:rsidR="005569CA" w:rsidRPr="008344D9" w:rsidRDefault="005569CA" w:rsidP="005569C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344D9">
              <w:rPr>
                <w:rFonts w:ascii="Meiryo UI" w:eastAsia="Meiryo UI" w:hAnsi="Meiryo UI" w:hint="eastAsia"/>
                <w:szCs w:val="21"/>
              </w:rPr>
              <w:t>⑥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09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</w:tcPr>
          <w:p w:rsidR="005569CA" w:rsidRPr="008344D9" w:rsidRDefault="005569CA" w:rsidP="005569C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40F61" w:rsidRPr="008344D9" w:rsidRDefault="00340F61" w:rsidP="008344D9">
      <w:pPr>
        <w:spacing w:line="20" w:lineRule="exact"/>
        <w:rPr>
          <w:rFonts w:ascii="Meiryo UI" w:eastAsia="Meiryo UI" w:hAnsi="Meiryo UI"/>
          <w:szCs w:val="21"/>
        </w:rPr>
      </w:pPr>
    </w:p>
    <w:bookmarkEnd w:id="0"/>
    <w:p w:rsidR="00A726D8" w:rsidRPr="00340F61" w:rsidRDefault="00A726D8" w:rsidP="00E309E3">
      <w:pPr>
        <w:tabs>
          <w:tab w:val="left" w:pos="2333"/>
        </w:tabs>
        <w:spacing w:line="14" w:lineRule="exact"/>
        <w:rPr>
          <w:rFonts w:ascii="Meiryo UI" w:eastAsia="Meiryo UI" w:hAnsi="Meiryo UI"/>
          <w:sz w:val="2"/>
          <w:szCs w:val="2"/>
        </w:rPr>
      </w:pPr>
    </w:p>
    <w:sectPr w:rsidR="00A726D8" w:rsidRPr="00340F61" w:rsidSect="00AA4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24" w:rsidRDefault="003B7124" w:rsidP="00FC2279">
      <w:r>
        <w:separator/>
      </w:r>
    </w:p>
  </w:endnote>
  <w:endnote w:type="continuationSeparator" w:id="0">
    <w:p w:rsidR="003B7124" w:rsidRDefault="003B7124" w:rsidP="00FC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24" w:rsidRDefault="003B7124" w:rsidP="00FC2279">
      <w:r>
        <w:separator/>
      </w:r>
    </w:p>
  </w:footnote>
  <w:footnote w:type="continuationSeparator" w:id="0">
    <w:p w:rsidR="003B7124" w:rsidRDefault="003B7124" w:rsidP="00FC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77"/>
    <w:rsid w:val="00017B11"/>
    <w:rsid w:val="000357C2"/>
    <w:rsid w:val="00075018"/>
    <w:rsid w:val="00173400"/>
    <w:rsid w:val="001C0E4D"/>
    <w:rsid w:val="001C36C2"/>
    <w:rsid w:val="001C79D8"/>
    <w:rsid w:val="00246E20"/>
    <w:rsid w:val="002E71B7"/>
    <w:rsid w:val="0032728F"/>
    <w:rsid w:val="00340F61"/>
    <w:rsid w:val="003B7124"/>
    <w:rsid w:val="00422BF2"/>
    <w:rsid w:val="004D04C9"/>
    <w:rsid w:val="00501F11"/>
    <w:rsid w:val="005569CA"/>
    <w:rsid w:val="00561EB7"/>
    <w:rsid w:val="005F4318"/>
    <w:rsid w:val="00656734"/>
    <w:rsid w:val="00696205"/>
    <w:rsid w:val="006C4378"/>
    <w:rsid w:val="006D581F"/>
    <w:rsid w:val="00727DCF"/>
    <w:rsid w:val="00737725"/>
    <w:rsid w:val="007D23F9"/>
    <w:rsid w:val="00802820"/>
    <w:rsid w:val="00822F90"/>
    <w:rsid w:val="00827371"/>
    <w:rsid w:val="008344D9"/>
    <w:rsid w:val="00835B45"/>
    <w:rsid w:val="0087696D"/>
    <w:rsid w:val="008873A8"/>
    <w:rsid w:val="0089395E"/>
    <w:rsid w:val="0098137E"/>
    <w:rsid w:val="009C6425"/>
    <w:rsid w:val="009D5ECA"/>
    <w:rsid w:val="00A726D8"/>
    <w:rsid w:val="00A73335"/>
    <w:rsid w:val="00AA4948"/>
    <w:rsid w:val="00AD10BE"/>
    <w:rsid w:val="00B239DD"/>
    <w:rsid w:val="00B81814"/>
    <w:rsid w:val="00B955B2"/>
    <w:rsid w:val="00BB2F47"/>
    <w:rsid w:val="00BF15AC"/>
    <w:rsid w:val="00C15E77"/>
    <w:rsid w:val="00D77D5B"/>
    <w:rsid w:val="00D8470C"/>
    <w:rsid w:val="00DA4725"/>
    <w:rsid w:val="00DD7D2B"/>
    <w:rsid w:val="00DE1B92"/>
    <w:rsid w:val="00E309E3"/>
    <w:rsid w:val="00E4723F"/>
    <w:rsid w:val="00E965A3"/>
    <w:rsid w:val="00E96B28"/>
    <w:rsid w:val="00EA00C6"/>
    <w:rsid w:val="00EB4B42"/>
    <w:rsid w:val="00F070D5"/>
    <w:rsid w:val="00F31635"/>
    <w:rsid w:val="00F92074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F5B1A"/>
  <w15:docId w15:val="{EEFB2492-1BDE-4EA0-A935-B1F4FF7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1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71B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B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279"/>
  </w:style>
  <w:style w:type="paragraph" w:styleId="a8">
    <w:name w:val="footer"/>
    <w:basedOn w:val="a"/>
    <w:link w:val="a9"/>
    <w:uiPriority w:val="99"/>
    <w:unhideWhenUsed/>
    <w:rsid w:val="00FC2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7128-80EC-4F38-942F-6F5B5D47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2021-06-17T00:46:00Z</cp:lastPrinted>
  <dcterms:created xsi:type="dcterms:W3CDTF">2021-05-21T01:58:00Z</dcterms:created>
  <dcterms:modified xsi:type="dcterms:W3CDTF">2021-06-17T00:52:00Z</dcterms:modified>
</cp:coreProperties>
</file>